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9"/>
      </w:tblGrid>
      <w:tr w:rsidR="0092745B" w:rsidRPr="006C42CF" w:rsidTr="00B60CD7">
        <w:tc>
          <w:tcPr>
            <w:tcW w:w="15089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2745B" w:rsidRPr="006C42CF" w:rsidRDefault="00721D3E" w:rsidP="00282ED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0E101B" w:rsidRPr="006C42CF">
              <w:rPr>
                <w:lang w:val="ru-RU"/>
              </w:rPr>
              <w:t xml:space="preserve">Муниципальное </w:t>
            </w:r>
            <w:r w:rsidR="0092745B" w:rsidRPr="006C42CF">
              <w:rPr>
                <w:lang w:val="ru-RU"/>
              </w:rPr>
              <w:t xml:space="preserve"> общеобраз</w:t>
            </w:r>
            <w:r w:rsidR="000E101B" w:rsidRPr="006C42CF">
              <w:rPr>
                <w:lang w:val="ru-RU"/>
              </w:rPr>
              <w:t>овательное учреждение «Монастырская основная общеобразовательная школа</w:t>
            </w:r>
            <w:r w:rsidR="0092745B" w:rsidRPr="006C42CF">
              <w:rPr>
                <w:lang w:val="ru-RU"/>
              </w:rPr>
              <w:t>»</w:t>
            </w:r>
          </w:p>
          <w:p w:rsidR="0092745B" w:rsidRPr="006C42CF" w:rsidRDefault="0092745B" w:rsidP="00282ED3">
            <w:pPr>
              <w:rPr>
                <w:lang w:val="ru-RU"/>
              </w:rPr>
            </w:pPr>
            <w:r w:rsidRPr="006C42CF">
              <w:rPr>
                <w:lang w:val="ru-RU"/>
              </w:rPr>
              <w:br/>
            </w:r>
          </w:p>
          <w:tbl>
            <w:tblPr>
              <w:tblW w:w="4299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07"/>
              <w:gridCol w:w="4703"/>
              <w:gridCol w:w="4055"/>
            </w:tblGrid>
            <w:tr w:rsidR="00B60CD7" w:rsidRPr="004E29A8" w:rsidTr="00B60CD7">
              <w:trPr>
                <w:jc w:val="center"/>
              </w:trPr>
              <w:tc>
                <w:tcPr>
                  <w:tcW w:w="1596" w:type="pct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B60CD7" w:rsidRDefault="00B60CD7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</w:t>
                  </w:r>
                  <w:r w:rsidRPr="003B02B9">
                    <w:rPr>
                      <w:lang w:val="ru-RU"/>
                    </w:rPr>
                    <w:t>СОГЛАСОВАНО</w:t>
                  </w:r>
                </w:p>
                <w:p w:rsidR="00B60CD7" w:rsidRDefault="00B60CD7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Педагогическим советом</w:t>
                  </w:r>
                </w:p>
                <w:p w:rsidR="00B60CD7" w:rsidRDefault="00B60CD7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МОУ «Монастырская ООШ»</w:t>
                  </w:r>
                </w:p>
                <w:p w:rsidR="00B60CD7" w:rsidRPr="002931E9" w:rsidRDefault="00B60CD7" w:rsidP="00B60CD7">
                  <w:pPr>
                    <w:rPr>
                      <w:lang w:val="ru-RU"/>
                    </w:rPr>
                  </w:pPr>
                  <w:proofErr w:type="gramStart"/>
                  <w:r w:rsidRPr="002931E9">
                    <w:rPr>
                      <w:lang w:val="ru-RU"/>
                    </w:rPr>
                    <w:t>(протокол от</w:t>
                  </w:r>
                  <w:r>
                    <w:rPr>
                      <w:lang w:val="ru-RU"/>
                    </w:rPr>
                    <w:t xml:space="preserve">  02</w:t>
                  </w:r>
                  <w:r w:rsidRPr="002931E9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апреля</w:t>
                  </w:r>
                  <w:r w:rsidRPr="002931E9">
                    <w:rPr>
                      <w:lang w:val="ru-RU"/>
                    </w:rPr>
                    <w:t xml:space="preserve"> 202</w:t>
                  </w:r>
                  <w:r>
                    <w:rPr>
                      <w:lang w:val="ru-RU"/>
                    </w:rPr>
                    <w:t>4</w:t>
                  </w:r>
                  <w:r w:rsidRPr="006C42CF">
                    <w:t> </w:t>
                  </w:r>
                  <w:r w:rsidRPr="002931E9">
                    <w:rPr>
                      <w:lang w:val="ru-RU"/>
                    </w:rPr>
                    <w:t>г. №</w:t>
                  </w:r>
                  <w:r w:rsidRPr="006C42CF">
                    <w:t> </w:t>
                  </w:r>
                  <w:r w:rsidRPr="002931E9">
                    <w:rPr>
                      <w:lang w:val="ru-RU"/>
                    </w:rPr>
                    <w:t>4</w:t>
                  </w:r>
                  <w:proofErr w:type="gramEnd"/>
                </w:p>
              </w:tc>
              <w:tc>
                <w:tcPr>
                  <w:tcW w:w="1828" w:type="pct"/>
                </w:tcPr>
                <w:p w:rsidR="00B60CD7" w:rsidRPr="003B02B9" w:rsidRDefault="00B60CD7" w:rsidP="00B60CD7">
                  <w:pPr>
                    <w:ind w:left="51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СОГЛАСОВАНО</w:t>
                  </w:r>
                </w:p>
                <w:p w:rsidR="00B60CD7" w:rsidRPr="003B02B9" w:rsidRDefault="00B60CD7" w:rsidP="00B60CD7">
                  <w:pPr>
                    <w:ind w:left="21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Заместитель директора </w:t>
                  </w:r>
                </w:p>
                <w:p w:rsidR="00B60CD7" w:rsidRDefault="00B60CD7" w:rsidP="00B60CD7">
                  <w:pPr>
                    <w:ind w:left="17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Департамента по социальной политике</w:t>
                  </w:r>
                </w:p>
                <w:p w:rsidR="00B60CD7" w:rsidRDefault="00B60CD7" w:rsidP="00B60CD7">
                  <w:pPr>
                    <w:ind w:left="17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Администрации городского округа Саранск. </w:t>
                  </w:r>
                </w:p>
                <w:p w:rsidR="00B60CD7" w:rsidRDefault="00B60CD7" w:rsidP="00B60CD7">
                  <w:pPr>
                    <w:ind w:left="17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Начальник Управления образования</w:t>
                  </w:r>
                </w:p>
                <w:p w:rsidR="00B60CD7" w:rsidRPr="003B02B9" w:rsidRDefault="004E29A8" w:rsidP="00B60CD7">
                  <w:pPr>
                    <w:ind w:left="176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_________________Ю.А. Б</w:t>
                  </w:r>
                  <w:r w:rsidR="00B60CD7">
                    <w:rPr>
                      <w:lang w:val="ru-RU"/>
                    </w:rPr>
                    <w:t>огатова</w:t>
                  </w:r>
                </w:p>
                <w:p w:rsidR="00B60CD7" w:rsidRPr="002931E9" w:rsidRDefault="00B60CD7" w:rsidP="00B60CD7">
                  <w:pPr>
                    <w:ind w:left="488"/>
                    <w:rPr>
                      <w:lang w:val="ru-RU"/>
                    </w:rPr>
                  </w:pPr>
                </w:p>
              </w:tc>
              <w:tc>
                <w:tcPr>
                  <w:tcW w:w="1576" w:type="pct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B60CD7" w:rsidRPr="003B02B9" w:rsidRDefault="00B60CD7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</w:t>
                  </w:r>
                  <w:r w:rsidRPr="003B02B9">
                    <w:rPr>
                      <w:lang w:val="ru-RU"/>
                    </w:rPr>
                    <w:t>УТВЕРЖДАЮ</w:t>
                  </w:r>
                </w:p>
                <w:p w:rsidR="00B60CD7" w:rsidRPr="003B02B9" w:rsidRDefault="00B60CD7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</w:t>
                  </w:r>
                  <w:r w:rsidRPr="003B02B9">
                    <w:rPr>
                      <w:lang w:val="ru-RU"/>
                    </w:rPr>
                    <w:t>Директор МОУ</w:t>
                  </w:r>
                  <w:r w:rsidRPr="00DB259E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«</w:t>
                  </w:r>
                  <w:r w:rsidRPr="003B02B9">
                    <w:rPr>
                      <w:lang w:val="ru-RU"/>
                    </w:rPr>
                    <w:t xml:space="preserve">Монастырская </w:t>
                  </w:r>
                  <w:r>
                    <w:rPr>
                      <w:lang w:val="ru-RU"/>
                    </w:rPr>
                    <w:t xml:space="preserve">                            </w:t>
                  </w:r>
                  <w:r w:rsidRPr="003B02B9">
                    <w:rPr>
                      <w:lang w:val="ru-RU"/>
                    </w:rPr>
                    <w:t xml:space="preserve">ООШ» </w:t>
                  </w:r>
                  <w:r>
                    <w:rPr>
                      <w:lang w:val="ru-RU"/>
                    </w:rPr>
                    <w:t xml:space="preserve">                           </w:t>
                  </w:r>
                </w:p>
                <w:p w:rsidR="00B60CD7" w:rsidRPr="003B02B9" w:rsidRDefault="00B60CD7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</w:t>
                  </w:r>
                  <w:proofErr w:type="spellStart"/>
                  <w:r w:rsidRPr="003B02B9">
                    <w:rPr>
                      <w:lang w:val="ru-RU"/>
                    </w:rPr>
                    <w:t>_________Левина</w:t>
                  </w:r>
                  <w:proofErr w:type="spellEnd"/>
                  <w:r w:rsidRPr="003B02B9">
                    <w:rPr>
                      <w:lang w:val="ru-RU"/>
                    </w:rPr>
                    <w:t xml:space="preserve"> Л.Ф.</w:t>
                  </w:r>
                </w:p>
                <w:p w:rsidR="00B60CD7" w:rsidRPr="003B02B9" w:rsidRDefault="00B60CD7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02 апреля </w:t>
                  </w:r>
                  <w:r w:rsidRPr="006C42CF">
                    <w:t> </w:t>
                  </w:r>
                  <w:r>
                    <w:rPr>
                      <w:lang w:val="ru-RU"/>
                    </w:rPr>
                    <w:t>2024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г.</w:t>
                  </w:r>
                </w:p>
              </w:tc>
            </w:tr>
          </w:tbl>
          <w:p w:rsidR="000E101B" w:rsidRPr="003B02B9" w:rsidRDefault="000E101B" w:rsidP="00282ED3">
            <w:pPr>
              <w:rPr>
                <w:lang w:val="ru-RU"/>
              </w:rPr>
            </w:pPr>
          </w:p>
          <w:p w:rsidR="0092745B" w:rsidRPr="003B02B9" w:rsidRDefault="0092745B" w:rsidP="002931E9">
            <w:pPr>
              <w:jc w:val="center"/>
              <w:rPr>
                <w:lang w:val="ru-RU"/>
              </w:rPr>
            </w:pPr>
            <w:r w:rsidRPr="003B02B9">
              <w:rPr>
                <w:lang w:val="ru-RU"/>
              </w:rPr>
              <w:t>Отчет о</w:t>
            </w:r>
            <w:r w:rsidRPr="006C42CF">
              <w:t> </w:t>
            </w:r>
            <w:r w:rsidRPr="003B02B9">
              <w:rPr>
                <w:lang w:val="ru-RU"/>
              </w:rPr>
              <w:t xml:space="preserve">результатах </w:t>
            </w:r>
            <w:proofErr w:type="spellStart"/>
            <w:r w:rsidRPr="003B02B9">
              <w:rPr>
                <w:lang w:val="ru-RU"/>
              </w:rPr>
              <w:t>самообследования</w:t>
            </w:r>
            <w:proofErr w:type="spellEnd"/>
          </w:p>
          <w:p w:rsidR="000E101B" w:rsidRPr="003B02B9" w:rsidRDefault="0092745B" w:rsidP="002931E9">
            <w:pPr>
              <w:jc w:val="center"/>
              <w:rPr>
                <w:lang w:val="ru-RU"/>
              </w:rPr>
            </w:pPr>
            <w:r w:rsidRPr="003B02B9">
              <w:rPr>
                <w:lang w:val="ru-RU"/>
              </w:rPr>
              <w:br/>
            </w:r>
            <w:r w:rsidR="00D33E13" w:rsidRPr="003B02B9">
              <w:rPr>
                <w:lang w:val="ru-RU"/>
              </w:rPr>
              <w:t xml:space="preserve">   </w:t>
            </w:r>
            <w:r w:rsidR="000E101B" w:rsidRPr="003B02B9">
              <w:rPr>
                <w:lang w:val="ru-RU"/>
              </w:rPr>
              <w:t xml:space="preserve">Муниципального </w:t>
            </w:r>
            <w:r w:rsidRPr="003B02B9">
              <w:rPr>
                <w:lang w:val="ru-RU"/>
              </w:rPr>
              <w:t xml:space="preserve"> общеобразовательного учреждения</w:t>
            </w:r>
          </w:p>
          <w:p w:rsidR="0092745B" w:rsidRPr="003B02B9" w:rsidRDefault="000E101B" w:rsidP="002931E9">
            <w:pPr>
              <w:jc w:val="center"/>
              <w:rPr>
                <w:lang w:val="ru-RU"/>
              </w:rPr>
            </w:pPr>
            <w:r w:rsidRPr="003B02B9">
              <w:rPr>
                <w:lang w:val="ru-RU"/>
              </w:rPr>
              <w:t>«Монастырская основная общеобразовательная школа»</w:t>
            </w:r>
          </w:p>
          <w:p w:rsidR="0092745B" w:rsidRPr="003B02B9" w:rsidRDefault="0092745B" w:rsidP="002931E9">
            <w:pPr>
              <w:jc w:val="center"/>
              <w:rPr>
                <w:lang w:val="ru-RU"/>
              </w:rPr>
            </w:pPr>
            <w:r w:rsidRPr="003B02B9">
              <w:rPr>
                <w:lang w:val="ru-RU"/>
              </w:rPr>
              <w:t>за</w:t>
            </w:r>
            <w:r w:rsidRPr="006C42CF">
              <w:t> </w:t>
            </w:r>
            <w:r w:rsidRPr="003B02B9">
              <w:rPr>
                <w:lang w:val="ru-RU"/>
              </w:rPr>
              <w:t>202</w:t>
            </w:r>
            <w:r w:rsidR="003B02B9">
              <w:rPr>
                <w:lang w:val="ru-RU"/>
              </w:rPr>
              <w:t>3</w:t>
            </w:r>
            <w:r w:rsidRPr="006C42CF">
              <w:t> </w:t>
            </w:r>
            <w:r w:rsidRPr="003B02B9">
              <w:rPr>
                <w:lang w:val="ru-RU"/>
              </w:rPr>
              <w:t>год</w:t>
            </w:r>
          </w:p>
          <w:p w:rsidR="000E101B" w:rsidRDefault="000E101B" w:rsidP="002931E9">
            <w:pPr>
              <w:jc w:val="center"/>
              <w:rPr>
                <w:lang w:val="ru-RU"/>
              </w:rPr>
            </w:pPr>
          </w:p>
          <w:p w:rsidR="00446BC1" w:rsidRDefault="00446BC1" w:rsidP="00282ED3">
            <w:pPr>
              <w:rPr>
                <w:lang w:val="ru-RU"/>
              </w:rPr>
            </w:pPr>
          </w:p>
          <w:p w:rsidR="00446BC1" w:rsidRDefault="00446BC1" w:rsidP="00282ED3">
            <w:pPr>
              <w:rPr>
                <w:lang w:val="ru-RU"/>
              </w:rPr>
            </w:pPr>
          </w:p>
          <w:p w:rsidR="00446BC1" w:rsidRDefault="00446BC1" w:rsidP="00282ED3">
            <w:pPr>
              <w:rPr>
                <w:lang w:val="ru-RU"/>
              </w:rPr>
            </w:pPr>
          </w:p>
          <w:p w:rsidR="00446BC1" w:rsidRDefault="00446BC1" w:rsidP="00282ED3">
            <w:pPr>
              <w:rPr>
                <w:lang w:val="ru-RU"/>
              </w:rPr>
            </w:pPr>
          </w:p>
          <w:p w:rsidR="00446BC1" w:rsidRDefault="00446BC1" w:rsidP="00282ED3">
            <w:pPr>
              <w:rPr>
                <w:lang w:val="ru-RU"/>
              </w:rPr>
            </w:pPr>
          </w:p>
          <w:p w:rsidR="00446BC1" w:rsidRPr="003B02B9" w:rsidRDefault="00446BC1" w:rsidP="00282ED3">
            <w:pPr>
              <w:rPr>
                <w:lang w:val="ru-RU"/>
              </w:rPr>
            </w:pPr>
          </w:p>
          <w:p w:rsidR="0092745B" w:rsidRPr="007474E6" w:rsidRDefault="004B229F" w:rsidP="00282ED3">
            <w:pPr>
              <w:rPr>
                <w:lang w:val="ru-RU"/>
              </w:rPr>
            </w:pPr>
            <w:r>
              <w:t>I</w:t>
            </w:r>
            <w:r w:rsidRPr="004B229F">
              <w:rPr>
                <w:lang w:val="ru-RU"/>
              </w:rPr>
              <w:t>.</w:t>
            </w:r>
            <w:r w:rsidRPr="00721D3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92745B" w:rsidRPr="007474E6">
              <w:rPr>
                <w:lang w:val="ru-RU"/>
              </w:rPr>
              <w:t>Общие сведения об</w:t>
            </w:r>
            <w:r w:rsidR="0092745B" w:rsidRPr="006C42CF">
              <w:t> </w:t>
            </w:r>
            <w:r w:rsidR="0092745B" w:rsidRPr="007474E6">
              <w:rPr>
                <w:lang w:val="ru-RU"/>
              </w:rPr>
              <w:t>образовательной организации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24"/>
              <w:gridCol w:w="9729"/>
            </w:tblGrid>
            <w:tr w:rsidR="0092745B" w:rsidRPr="004E29A8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4B229F" w:rsidRDefault="0092745B" w:rsidP="00282ED3">
                  <w:pPr>
                    <w:rPr>
                      <w:lang w:val="ru-RU"/>
                    </w:rPr>
                  </w:pPr>
                  <w:r w:rsidRPr="004B229F">
                    <w:rPr>
                      <w:lang w:val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240E78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Муниципальное </w:t>
                  </w:r>
                  <w:r w:rsidR="0092745B" w:rsidRPr="003B02B9">
                    <w:rPr>
                      <w:lang w:val="ru-RU"/>
                    </w:rPr>
                    <w:t xml:space="preserve"> общеобразовательное учреждение «</w:t>
                  </w:r>
                  <w:r w:rsidRPr="003B02B9">
                    <w:rPr>
                      <w:lang w:val="ru-RU"/>
                    </w:rPr>
                    <w:t>Монастырская основная общеобразовательная школа» (МОУ «Монастырская ООШ»</w:t>
                  </w:r>
                  <w:r w:rsidR="0092745B" w:rsidRPr="003B02B9">
                    <w:rPr>
                      <w:lang w:val="ru-RU"/>
                    </w:rPr>
                    <w:t>)</w:t>
                  </w:r>
                </w:p>
              </w:tc>
            </w:tr>
            <w:tr w:rsidR="0092745B" w:rsidRPr="006C42CF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4B229F">
                    <w:rPr>
                      <w:lang w:val="ru-RU"/>
                    </w:rPr>
                    <w:t>Руко</w:t>
                  </w:r>
                  <w:r w:rsidRPr="006C42CF">
                    <w:t>водитель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240E78" w:rsidP="00282ED3">
                  <w:proofErr w:type="spellStart"/>
                  <w:r w:rsidRPr="006C42CF">
                    <w:t>Левина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Людмила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Федоровна</w:t>
                  </w:r>
                  <w:proofErr w:type="spellEnd"/>
                </w:p>
              </w:tc>
            </w:tr>
            <w:tr w:rsidR="0092745B" w:rsidRPr="004E29A8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Адрес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организации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240E78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430901,РМ, г. Саранск, с. Монастырское, ул</w:t>
                  </w:r>
                  <w:proofErr w:type="gramStart"/>
                  <w:r w:rsidRPr="003B02B9">
                    <w:rPr>
                      <w:lang w:val="ru-RU"/>
                    </w:rPr>
                    <w:t>.Ш</w:t>
                  </w:r>
                  <w:proofErr w:type="gramEnd"/>
                  <w:r w:rsidRPr="003B02B9">
                    <w:rPr>
                      <w:lang w:val="ru-RU"/>
                    </w:rPr>
                    <w:t>кольная</w:t>
                  </w:r>
                  <w:r w:rsidR="0092745B" w:rsidRPr="003B02B9">
                    <w:rPr>
                      <w:lang w:val="ru-RU"/>
                    </w:rPr>
                    <w:t>, д.</w:t>
                  </w:r>
                  <w:r w:rsidRPr="003B02B9">
                    <w:rPr>
                      <w:lang w:val="ru-RU"/>
                    </w:rPr>
                    <w:t>19</w:t>
                  </w:r>
                </w:p>
              </w:tc>
            </w:tr>
            <w:tr w:rsidR="0092745B" w:rsidRPr="006C42CF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Телефон</w:t>
                  </w:r>
                  <w:proofErr w:type="spellEnd"/>
                  <w:r w:rsidRPr="006C42CF">
                    <w:t xml:space="preserve">, </w:t>
                  </w:r>
                  <w:proofErr w:type="spellStart"/>
                  <w:r w:rsidRPr="006C42CF">
                    <w:t>факс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240E78" w:rsidP="00282ED3">
                  <w:r w:rsidRPr="006C42CF">
                    <w:t>8(8342) 28-76-52</w:t>
                  </w:r>
                </w:p>
              </w:tc>
            </w:tr>
            <w:tr w:rsidR="0092745B" w:rsidRPr="006C42CF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Адрес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электронной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почты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60187" w:rsidP="00282ED3">
                  <w:proofErr w:type="spellStart"/>
                  <w:r w:rsidRPr="006C42CF">
                    <w:t>sch</w:t>
                  </w:r>
                  <w:r w:rsidR="005B10B1" w:rsidRPr="006C42CF">
                    <w:t>.monа</w:t>
                  </w:r>
                  <w:r w:rsidRPr="006C42CF">
                    <w:t>st@e-mordovia.ru</w:t>
                  </w:r>
                  <w:proofErr w:type="spellEnd"/>
                </w:p>
              </w:tc>
            </w:tr>
            <w:tr w:rsidR="0092745B" w:rsidRPr="006C42CF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Учредитель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60187" w:rsidP="00282ED3">
                  <w:proofErr w:type="spellStart"/>
                  <w:r w:rsidRPr="006C42CF">
                    <w:t>г</w:t>
                  </w:r>
                  <w:r w:rsidR="006A3E85" w:rsidRPr="006C42CF">
                    <w:t>.о</w:t>
                  </w:r>
                  <w:proofErr w:type="spellEnd"/>
                  <w:r w:rsidR="006A3E85" w:rsidRPr="006C42CF">
                    <w:t xml:space="preserve">. </w:t>
                  </w:r>
                  <w:proofErr w:type="spellStart"/>
                  <w:r w:rsidR="006A3E85" w:rsidRPr="006C42CF">
                    <w:t>Саранск</w:t>
                  </w:r>
                  <w:proofErr w:type="spellEnd"/>
                </w:p>
              </w:tc>
            </w:tr>
            <w:tr w:rsidR="0092745B" w:rsidRPr="006C42CF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Дата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создания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6A3E85" w:rsidP="00282ED3">
                  <w:r w:rsidRPr="006C42CF">
                    <w:t>1936</w:t>
                  </w:r>
                  <w:r w:rsidR="0092745B" w:rsidRPr="006C42CF">
                    <w:t xml:space="preserve"> </w:t>
                  </w:r>
                  <w:proofErr w:type="spellStart"/>
                  <w:r w:rsidR="0092745B" w:rsidRPr="006C42CF">
                    <w:t>год</w:t>
                  </w:r>
                  <w:proofErr w:type="spellEnd"/>
                </w:p>
              </w:tc>
            </w:tr>
            <w:tr w:rsidR="005043D8" w:rsidRPr="004E29A8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043D8" w:rsidRPr="006C42CF" w:rsidRDefault="005043D8" w:rsidP="00282ED3">
                  <w:proofErr w:type="spellStart"/>
                  <w:r w:rsidRPr="006C42CF">
                    <w:t>Лицензия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5043D8" w:rsidRPr="003B02B9" w:rsidRDefault="005043D8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27.07.2020 №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4227, серия 13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ЛО</w:t>
                  </w:r>
                  <w:proofErr w:type="gramStart"/>
                  <w:r w:rsidRPr="003B02B9">
                    <w:rPr>
                      <w:lang w:val="ru-RU"/>
                    </w:rPr>
                    <w:t>1</w:t>
                  </w:r>
                  <w:proofErr w:type="gramEnd"/>
                  <w:r w:rsidRPr="003B02B9">
                    <w:rPr>
                      <w:lang w:val="ru-RU"/>
                    </w:rPr>
                    <w:t xml:space="preserve"> №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0000789; срок действия: бессрочно</w:t>
                  </w:r>
                </w:p>
              </w:tc>
            </w:tr>
            <w:tr w:rsidR="0092745B" w:rsidRPr="004E29A8" w:rsidTr="00C439E6">
              <w:trPr>
                <w:jc w:val="center"/>
              </w:trPr>
              <w:tc>
                <w:tcPr>
                  <w:tcW w:w="38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Свидетельство</w:t>
                  </w:r>
                  <w:proofErr w:type="spellEnd"/>
                  <w:r w:rsidRPr="006C42CF">
                    <w:t xml:space="preserve"> о </w:t>
                  </w:r>
                  <w:proofErr w:type="spellStart"/>
                  <w:r w:rsidRPr="006C42CF">
                    <w:t>государственной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аккредитации</w:t>
                  </w:r>
                  <w:proofErr w:type="spellEnd"/>
                </w:p>
              </w:tc>
              <w:tc>
                <w:tcPr>
                  <w:tcW w:w="70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240E78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от</w:t>
                  </w:r>
                  <w:r w:rsidRPr="006C42CF">
                    <w:t> </w:t>
                  </w:r>
                  <w:r w:rsidR="005043D8" w:rsidRPr="003B02B9">
                    <w:rPr>
                      <w:lang w:val="ru-RU"/>
                    </w:rPr>
                    <w:t>0</w:t>
                  </w:r>
                  <w:r w:rsidRPr="003B02B9">
                    <w:rPr>
                      <w:lang w:val="ru-RU"/>
                    </w:rPr>
                    <w:t>7.0</w:t>
                  </w:r>
                  <w:r w:rsidR="005043D8" w:rsidRPr="003B02B9">
                    <w:rPr>
                      <w:lang w:val="ru-RU"/>
                    </w:rPr>
                    <w:t>5</w:t>
                  </w:r>
                  <w:r w:rsidRPr="003B02B9">
                    <w:rPr>
                      <w:lang w:val="ru-RU"/>
                    </w:rPr>
                    <w:t>.201</w:t>
                  </w:r>
                  <w:r w:rsidR="005043D8" w:rsidRPr="003B02B9">
                    <w:rPr>
                      <w:lang w:val="ru-RU"/>
                    </w:rPr>
                    <w:t>4 №</w:t>
                  </w:r>
                  <w:r w:rsidR="005043D8" w:rsidRPr="006C42CF">
                    <w:t> </w:t>
                  </w:r>
                  <w:r w:rsidR="005043D8" w:rsidRPr="003B02B9">
                    <w:rPr>
                      <w:lang w:val="ru-RU"/>
                    </w:rPr>
                    <w:t>2405, серия 13</w:t>
                  </w:r>
                  <w:proofErr w:type="gramStart"/>
                  <w:r w:rsidR="005043D8" w:rsidRPr="006C42CF">
                    <w:t> </w:t>
                  </w:r>
                  <w:r w:rsidR="005043D8" w:rsidRPr="003B02B9">
                    <w:rPr>
                      <w:lang w:val="ru-RU"/>
                    </w:rPr>
                    <w:t>А</w:t>
                  </w:r>
                  <w:proofErr w:type="gramEnd"/>
                  <w:r w:rsidR="005043D8" w:rsidRPr="003B02B9">
                    <w:rPr>
                      <w:lang w:val="ru-RU"/>
                    </w:rPr>
                    <w:t xml:space="preserve"> </w:t>
                  </w:r>
                  <w:r w:rsidR="0092745B" w:rsidRPr="003B02B9">
                    <w:rPr>
                      <w:lang w:val="ru-RU"/>
                    </w:rPr>
                    <w:t>О</w:t>
                  </w:r>
                  <w:r w:rsidR="005043D8" w:rsidRPr="003B02B9">
                    <w:rPr>
                      <w:lang w:val="ru-RU"/>
                    </w:rPr>
                    <w:t>1 №</w:t>
                  </w:r>
                  <w:r w:rsidR="005043D8" w:rsidRPr="006C42CF">
                    <w:t> </w:t>
                  </w:r>
                  <w:r w:rsidR="005043D8" w:rsidRPr="003B02B9">
                    <w:rPr>
                      <w:lang w:val="ru-RU"/>
                    </w:rPr>
                    <w:t>000094; срок действия: до</w:t>
                  </w:r>
                  <w:r w:rsidR="005043D8" w:rsidRPr="006C42CF">
                    <w:t> </w:t>
                  </w:r>
                  <w:r w:rsidR="005043D8" w:rsidRPr="003B02B9">
                    <w:rPr>
                      <w:lang w:val="ru-RU"/>
                    </w:rPr>
                    <w:t>07 мая 2026</w:t>
                  </w:r>
                  <w:r w:rsidR="0092745B" w:rsidRPr="003B02B9">
                    <w:rPr>
                      <w:lang w:val="ru-RU"/>
                    </w:rPr>
                    <w:t xml:space="preserve"> года</w:t>
                  </w:r>
                </w:p>
              </w:tc>
            </w:tr>
          </w:tbl>
          <w:p w:rsidR="00C439E6" w:rsidRPr="003B02B9" w:rsidRDefault="00C439E6" w:rsidP="00282ED3">
            <w:pPr>
              <w:rPr>
                <w:lang w:val="ru-RU"/>
              </w:rPr>
            </w:pPr>
          </w:p>
          <w:p w:rsidR="0092745B" w:rsidRPr="003B02B9" w:rsidRDefault="006A3E85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М</w:t>
            </w:r>
            <w:r w:rsidR="0092745B" w:rsidRPr="003B02B9">
              <w:rPr>
                <w:lang w:val="ru-RU"/>
              </w:rPr>
              <w:t>ОУ</w:t>
            </w:r>
            <w:r w:rsidR="00C439E6" w:rsidRPr="003B02B9">
              <w:rPr>
                <w:lang w:val="ru-RU"/>
              </w:rPr>
              <w:t xml:space="preserve"> «</w:t>
            </w:r>
            <w:r w:rsidRPr="003B02B9">
              <w:rPr>
                <w:lang w:val="ru-RU"/>
              </w:rPr>
              <w:t xml:space="preserve"> Монастырская ООШ» </w:t>
            </w:r>
            <w:r w:rsidR="0092745B" w:rsidRPr="003B02B9">
              <w:rPr>
                <w:lang w:val="ru-RU"/>
              </w:rPr>
              <w:t>(далее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— Школа) располож</w:t>
            </w:r>
            <w:r w:rsidRPr="003B02B9">
              <w:rPr>
                <w:lang w:val="ru-RU"/>
              </w:rPr>
              <w:t>ена в</w:t>
            </w:r>
            <w:r w:rsidRPr="006C42CF">
              <w:t> </w:t>
            </w:r>
            <w:r w:rsidRPr="003B02B9">
              <w:rPr>
                <w:lang w:val="ru-RU"/>
              </w:rPr>
              <w:t xml:space="preserve">селе  </w:t>
            </w:r>
            <w:proofErr w:type="gramStart"/>
            <w:r w:rsidRPr="003B02B9">
              <w:rPr>
                <w:lang w:val="ru-RU"/>
              </w:rPr>
              <w:t>Монастырское</w:t>
            </w:r>
            <w:proofErr w:type="gramEnd"/>
            <w:r w:rsidR="001C47FB" w:rsidRPr="003B02B9">
              <w:rPr>
                <w:lang w:val="ru-RU"/>
              </w:rPr>
              <w:t>.</w:t>
            </w:r>
            <w:r w:rsidR="00C439E6" w:rsidRPr="003B02B9">
              <w:rPr>
                <w:lang w:val="ru-RU"/>
              </w:rPr>
              <w:t xml:space="preserve"> </w:t>
            </w:r>
            <w:r w:rsidR="0092745B" w:rsidRPr="003B02B9">
              <w:rPr>
                <w:lang w:val="ru-RU"/>
              </w:rPr>
              <w:t>Большинство семей обучающихся проживают в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домах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типовой застройк</w:t>
            </w:r>
            <w:r w:rsidR="00403648">
              <w:rPr>
                <w:lang w:val="ru-RU"/>
              </w:rPr>
              <w:t>и: 97</w:t>
            </w:r>
            <w:r w:rsidRPr="003B02B9">
              <w:rPr>
                <w:lang w:val="ru-RU"/>
              </w:rPr>
              <w:t xml:space="preserve">% </w:t>
            </w:r>
            <w:r w:rsidRPr="006C42CF">
              <w:t> </w:t>
            </w:r>
            <w:r w:rsidRPr="003B02B9">
              <w:rPr>
                <w:lang w:val="ru-RU"/>
              </w:rPr>
              <w:t>обучающихся проживают в селе Монастырское</w:t>
            </w:r>
            <w:r w:rsidR="0092745B" w:rsidRPr="003B02B9">
              <w:rPr>
                <w:lang w:val="ru-RU"/>
              </w:rPr>
              <w:t>.</w:t>
            </w:r>
          </w:p>
          <w:p w:rsidR="005B10B1" w:rsidRPr="003B02B9" w:rsidRDefault="005B10B1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   Постановлением Администрации городского округа Саранск от 27 июля 2022 года № 1067муниципальное общеобразовательное </w:t>
            </w:r>
            <w:r w:rsidRPr="003B02B9">
              <w:rPr>
                <w:lang w:val="ru-RU"/>
              </w:rPr>
              <w:lastRenderedPageBreak/>
              <w:t>учреждение «Монастырская основная общеобразовательная школа» была реорганизована в форме присоединения к ней муниципальное дошкольное образовательное учреждение городского округа Саранск</w:t>
            </w:r>
            <w:r w:rsidR="00205A44" w:rsidRPr="003B02B9">
              <w:rPr>
                <w:lang w:val="ru-RU"/>
              </w:rPr>
              <w:t xml:space="preserve"> «</w:t>
            </w:r>
            <w:r w:rsidRPr="003B02B9">
              <w:rPr>
                <w:lang w:val="ru-RU"/>
              </w:rPr>
              <w:t>Детский сад №118».</w:t>
            </w:r>
          </w:p>
          <w:p w:rsidR="00205A44" w:rsidRPr="003B02B9" w:rsidRDefault="005B10B1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  Приказом </w:t>
            </w:r>
            <w:r w:rsidR="00205A44" w:rsidRPr="003B02B9">
              <w:rPr>
                <w:lang w:val="ru-RU"/>
              </w:rPr>
              <w:t>Министерства образования Республики Мордовия от 23.12.2022г. №1326 «О внесении изменений в реестр лицензий» было внесено изменение в реестр лицензий в отношении МОУ «Монастырская основная общеобразовательная школа» в связи с реорганизацией лицензиата в форме присоединения к нему муниципального дошкольного образовательного учреждения городского округа Саранск «Детский сад №118».</w:t>
            </w:r>
          </w:p>
          <w:p w:rsidR="005B10B1" w:rsidRPr="003B02B9" w:rsidRDefault="005B10B1" w:rsidP="00282ED3">
            <w:pPr>
              <w:rPr>
                <w:lang w:val="ru-RU"/>
              </w:rPr>
            </w:pPr>
          </w:p>
          <w:p w:rsidR="00520EF5" w:rsidRPr="003B02B9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Основным видом деятельности Школы является реализация общеобразовательных программ </w:t>
            </w:r>
            <w:r w:rsidR="00960187" w:rsidRPr="003B02B9">
              <w:rPr>
                <w:lang w:val="ru-RU"/>
              </w:rPr>
              <w:t>дошкольного образования</w:t>
            </w:r>
            <w:r w:rsidR="00205A44" w:rsidRPr="003B02B9">
              <w:rPr>
                <w:lang w:val="ru-RU"/>
              </w:rPr>
              <w:t xml:space="preserve"> </w:t>
            </w:r>
            <w:r w:rsidR="00B31A6E" w:rsidRPr="003B02B9">
              <w:rPr>
                <w:lang w:val="ru-RU"/>
              </w:rPr>
              <w:t>(</w:t>
            </w:r>
            <w:r w:rsidR="00960187" w:rsidRPr="003B02B9">
              <w:rPr>
                <w:lang w:val="ru-RU"/>
              </w:rPr>
              <w:t xml:space="preserve">с 08.12.2022 г), </w:t>
            </w:r>
            <w:r w:rsidRPr="003B02B9">
              <w:rPr>
                <w:lang w:val="ru-RU"/>
              </w:rPr>
              <w:t>начального общего, основного обще</w:t>
            </w:r>
            <w:r w:rsidR="00AB7F42" w:rsidRPr="003B02B9">
              <w:rPr>
                <w:lang w:val="ru-RU"/>
              </w:rPr>
              <w:t>го образования</w:t>
            </w:r>
            <w:r w:rsidRPr="003B02B9">
              <w:rPr>
                <w:lang w:val="ru-RU"/>
              </w:rPr>
              <w:t>. Также Школа реализует образовательные программы дополнительного образования детей и</w:t>
            </w:r>
            <w:r w:rsidRPr="006C42CF">
              <w:t> </w:t>
            </w:r>
            <w:r w:rsidRPr="003B02B9">
              <w:rPr>
                <w:lang w:val="ru-RU"/>
              </w:rPr>
              <w:t>взрослых</w:t>
            </w:r>
            <w:r w:rsidR="00CA28A5" w:rsidRPr="003B02B9">
              <w:rPr>
                <w:lang w:val="ru-RU"/>
              </w:rPr>
              <w:t xml:space="preserve">, </w:t>
            </w:r>
            <w:r w:rsidR="00B31A6E" w:rsidRPr="006C42CF">
              <w:t> </w:t>
            </w:r>
            <w:r w:rsidR="00B31A6E" w:rsidRPr="003B02B9">
              <w:rPr>
                <w:lang w:val="ru-RU"/>
              </w:rPr>
              <w:t>адаптированную основную общеобразовательную программу для детей школ</w:t>
            </w:r>
            <w:r w:rsidR="00CA28A5" w:rsidRPr="003B02B9">
              <w:rPr>
                <w:lang w:val="ru-RU"/>
              </w:rPr>
              <w:t>ьного возраста с ЗПР  (вариант 7</w:t>
            </w:r>
            <w:r w:rsidR="00B31A6E" w:rsidRPr="003B02B9">
              <w:rPr>
                <w:lang w:val="ru-RU"/>
              </w:rPr>
              <w:t>.1)</w:t>
            </w:r>
            <w:r w:rsidR="00CA28A5" w:rsidRPr="003B02B9">
              <w:rPr>
                <w:lang w:val="ru-RU"/>
              </w:rPr>
              <w:t xml:space="preserve">, </w:t>
            </w:r>
            <w:r w:rsidR="00B31A6E" w:rsidRPr="003B02B9">
              <w:rPr>
                <w:lang w:val="ru-RU"/>
              </w:rPr>
              <w:t xml:space="preserve"> </w:t>
            </w:r>
            <w:r w:rsidR="00CA28A5" w:rsidRPr="003B02B9">
              <w:rPr>
                <w:lang w:val="ru-RU"/>
              </w:rPr>
              <w:t xml:space="preserve">адаптированную основную общеобразовательную программу для детей школьного возраста с нарушениями интеллекта </w:t>
            </w:r>
            <w:r w:rsidR="002F6231" w:rsidRPr="003B02B9">
              <w:rPr>
                <w:lang w:val="ru-RU"/>
              </w:rPr>
              <w:t>(</w:t>
            </w:r>
            <w:r w:rsidR="00CA28A5" w:rsidRPr="003B02B9">
              <w:rPr>
                <w:lang w:val="ru-RU"/>
              </w:rPr>
              <w:t xml:space="preserve">умственная отсталость) (вариант 1)   </w:t>
            </w:r>
            <w:r w:rsidR="00B31A6E" w:rsidRPr="003B02B9">
              <w:rPr>
                <w:lang w:val="ru-RU"/>
              </w:rPr>
              <w:t>и</w:t>
            </w:r>
            <w:r w:rsidR="00B31A6E" w:rsidRPr="006C42CF">
              <w:t> </w:t>
            </w:r>
            <w:r w:rsidR="00B31A6E" w:rsidRPr="003B02B9">
              <w:rPr>
                <w:lang w:val="ru-RU"/>
              </w:rPr>
              <w:t>дополнительные</w:t>
            </w:r>
            <w:r w:rsidR="00B31A6E" w:rsidRPr="006C42CF">
              <w:t> </w:t>
            </w:r>
            <w:proofErr w:type="spellStart"/>
            <w:r w:rsidR="00B31A6E" w:rsidRPr="003B02B9">
              <w:rPr>
                <w:lang w:val="ru-RU"/>
              </w:rPr>
              <w:t>общеразвивающие</w:t>
            </w:r>
            <w:proofErr w:type="spellEnd"/>
            <w:r w:rsidR="00B31A6E" w:rsidRPr="006C42CF">
              <w:t> </w:t>
            </w:r>
            <w:r w:rsidR="00B31A6E" w:rsidRPr="003B02B9">
              <w:rPr>
                <w:lang w:val="ru-RU"/>
              </w:rPr>
              <w:t>программы.</w:t>
            </w:r>
          </w:p>
          <w:p w:rsidR="005A675A" w:rsidRPr="003B02B9" w:rsidRDefault="005A675A" w:rsidP="00282ED3">
            <w:pPr>
              <w:rPr>
                <w:lang w:val="ru-RU"/>
              </w:rPr>
            </w:pPr>
          </w:p>
          <w:p w:rsidR="005A675A" w:rsidRPr="003B02B9" w:rsidRDefault="005A675A" w:rsidP="00282ED3">
            <w:pPr>
              <w:rPr>
                <w:lang w:val="ru-RU"/>
              </w:rPr>
            </w:pPr>
          </w:p>
          <w:p w:rsidR="005A675A" w:rsidRPr="003B02B9" w:rsidRDefault="005A675A" w:rsidP="00282ED3">
            <w:pPr>
              <w:rPr>
                <w:lang w:val="ru-RU"/>
              </w:rPr>
            </w:pPr>
          </w:p>
          <w:p w:rsidR="005A675A" w:rsidRDefault="005A675A" w:rsidP="00282ED3">
            <w:pPr>
              <w:rPr>
                <w:lang w:val="ru-RU"/>
              </w:rPr>
            </w:pPr>
          </w:p>
          <w:p w:rsidR="00B60CD7" w:rsidRDefault="00B60CD7" w:rsidP="00282ED3">
            <w:pPr>
              <w:rPr>
                <w:lang w:val="ru-RU"/>
              </w:rPr>
            </w:pPr>
          </w:p>
          <w:p w:rsidR="00B60CD7" w:rsidRDefault="00B60CD7" w:rsidP="00282ED3">
            <w:pPr>
              <w:rPr>
                <w:lang w:val="ru-RU"/>
              </w:rPr>
            </w:pPr>
          </w:p>
          <w:p w:rsidR="00B60CD7" w:rsidRDefault="00B60CD7" w:rsidP="00282ED3">
            <w:pPr>
              <w:rPr>
                <w:lang w:val="ru-RU"/>
              </w:rPr>
            </w:pPr>
          </w:p>
          <w:p w:rsidR="00B60CD7" w:rsidRDefault="00B60CD7" w:rsidP="00282ED3">
            <w:pPr>
              <w:rPr>
                <w:lang w:val="ru-RU"/>
              </w:rPr>
            </w:pPr>
          </w:p>
          <w:p w:rsidR="00B60CD7" w:rsidRDefault="00B60CD7" w:rsidP="00282ED3">
            <w:pPr>
              <w:rPr>
                <w:lang w:val="ru-RU"/>
              </w:rPr>
            </w:pPr>
          </w:p>
          <w:p w:rsidR="00B60CD7" w:rsidRPr="003B02B9" w:rsidRDefault="00B60CD7" w:rsidP="00282ED3">
            <w:pPr>
              <w:rPr>
                <w:lang w:val="ru-RU"/>
              </w:rPr>
            </w:pPr>
          </w:p>
          <w:p w:rsidR="005A675A" w:rsidRPr="003B02B9" w:rsidRDefault="005A675A" w:rsidP="00282ED3">
            <w:pPr>
              <w:rPr>
                <w:lang w:val="ru-RU"/>
              </w:rPr>
            </w:pPr>
          </w:p>
          <w:p w:rsidR="00520EF5" w:rsidRPr="003B02B9" w:rsidRDefault="00520EF5" w:rsidP="00282ED3">
            <w:pPr>
              <w:rPr>
                <w:lang w:val="ru-RU"/>
              </w:rPr>
            </w:pPr>
            <w:r w:rsidRPr="006C42CF">
              <w:lastRenderedPageBreak/>
              <w:t>II</w:t>
            </w:r>
            <w:r w:rsidRPr="003B02B9">
              <w:rPr>
                <w:lang w:val="ru-RU"/>
              </w:rPr>
              <w:t>. СИСТЕМА</w:t>
            </w:r>
            <w:r w:rsidRPr="006C42CF">
              <w:t> </w:t>
            </w:r>
            <w:r w:rsidRPr="003B02B9">
              <w:rPr>
                <w:lang w:val="ru-RU"/>
              </w:rPr>
              <w:t>УПРАВЛЕНИЯ ОРГАНИЗАЦИЕЙ</w:t>
            </w:r>
          </w:p>
          <w:p w:rsidR="00520EF5" w:rsidRPr="003B02B9" w:rsidRDefault="00520EF5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Управление осуществляется на принципах единоначалия и самоуправления.</w:t>
            </w:r>
          </w:p>
          <w:p w:rsidR="00520EF5" w:rsidRPr="003B02B9" w:rsidRDefault="00520EF5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Таблица 1. Органы управления, действующие в Школе</w:t>
            </w:r>
          </w:p>
          <w:tbl>
            <w:tblPr>
              <w:tblW w:w="1501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/>
            </w:tblPr>
            <w:tblGrid>
              <w:gridCol w:w="2978"/>
              <w:gridCol w:w="12040"/>
            </w:tblGrid>
            <w:tr w:rsidR="00520EF5" w:rsidRPr="006C42CF" w:rsidTr="000D7980"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F5" w:rsidRPr="006C42CF" w:rsidRDefault="00520EF5" w:rsidP="00282ED3">
                  <w:proofErr w:type="spellStart"/>
                  <w:r w:rsidRPr="006C42CF">
                    <w:t>Наименование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органа</w:t>
                  </w:r>
                  <w:proofErr w:type="spellEnd"/>
                </w:p>
              </w:tc>
              <w:tc>
                <w:tcPr>
                  <w:tcW w:w="12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F5" w:rsidRPr="006C42CF" w:rsidRDefault="00520EF5" w:rsidP="00282ED3">
                  <w:proofErr w:type="spellStart"/>
                  <w:r w:rsidRPr="006C42CF">
                    <w:t>Функции</w:t>
                  </w:r>
                  <w:proofErr w:type="spellEnd"/>
                </w:p>
              </w:tc>
            </w:tr>
            <w:tr w:rsidR="00520EF5" w:rsidRPr="004E29A8" w:rsidTr="000D7980"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EF5" w:rsidRPr="006C42CF" w:rsidRDefault="00520EF5" w:rsidP="00282ED3">
                  <w:proofErr w:type="spellStart"/>
                  <w:r w:rsidRPr="006C42CF">
                    <w:t>Директор</w:t>
                  </w:r>
                  <w:proofErr w:type="spellEnd"/>
                </w:p>
              </w:tc>
              <w:tc>
                <w:tcPr>
                  <w:tcW w:w="12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20EF5" w:rsidRPr="004E29A8" w:rsidTr="000D7980"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EF5" w:rsidRPr="006C42CF" w:rsidRDefault="00520EF5" w:rsidP="00282ED3">
                  <w:proofErr w:type="spellStart"/>
                  <w:r w:rsidRPr="006C42CF">
                    <w:t>Управляющий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совет</w:t>
                  </w:r>
                  <w:proofErr w:type="spellEnd"/>
                </w:p>
              </w:tc>
              <w:tc>
                <w:tcPr>
                  <w:tcW w:w="12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Рассматривает вопросы: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развития образовательной организации;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финансово-хозяйственной деятельности;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материально-технического обеспечения</w:t>
                  </w:r>
                </w:p>
              </w:tc>
            </w:tr>
            <w:tr w:rsidR="00520EF5" w:rsidRPr="006C42CF" w:rsidTr="000D7980"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EF5" w:rsidRPr="006C42CF" w:rsidRDefault="00520EF5" w:rsidP="00282ED3">
                  <w:proofErr w:type="spellStart"/>
                  <w:r w:rsidRPr="006C42CF">
                    <w:t>Педагогический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совет</w:t>
                  </w:r>
                  <w:proofErr w:type="spellEnd"/>
                </w:p>
              </w:tc>
              <w:tc>
                <w:tcPr>
                  <w:tcW w:w="12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развития образовательных услуг;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регламентации образовательных отношений;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разработки образовательных программ;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выбора учебников, учебных пособий, средств обучения и воспитания;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материально-технического обеспечения образовательного процесса;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аттестации, повышения квалификации педагогических работников;</w:t>
                  </w:r>
                </w:p>
                <w:p w:rsidR="00520EF5" w:rsidRPr="006C42CF" w:rsidRDefault="00520EF5" w:rsidP="00282ED3">
                  <w:proofErr w:type="spellStart"/>
                  <w:r w:rsidRPr="006C42CF">
                    <w:t>координации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деятельности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методических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объединений</w:t>
                  </w:r>
                  <w:proofErr w:type="spellEnd"/>
                </w:p>
              </w:tc>
            </w:tr>
            <w:tr w:rsidR="00520EF5" w:rsidRPr="004E29A8" w:rsidTr="000D7980">
              <w:tc>
                <w:tcPr>
                  <w:tcW w:w="29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EF5" w:rsidRPr="006C42CF" w:rsidRDefault="00520EF5" w:rsidP="00282ED3">
                  <w:proofErr w:type="spellStart"/>
                  <w:r w:rsidRPr="006C42CF">
                    <w:lastRenderedPageBreak/>
                    <w:t>Общее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собрание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работников</w:t>
                  </w:r>
                  <w:proofErr w:type="spellEnd"/>
                </w:p>
              </w:tc>
              <w:tc>
                <w:tcPr>
                  <w:tcW w:w="12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20EF5" w:rsidRPr="003B02B9" w:rsidRDefault="00520EF5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20EF5" w:rsidRPr="003B02B9" w:rsidRDefault="00520EF5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Для осуществления учебно-методической работы в Школе создано</w:t>
            </w:r>
            <w:r w:rsidRPr="006C42CF">
              <w:t> </w:t>
            </w:r>
            <w:r w:rsidR="003B02B9">
              <w:rPr>
                <w:lang w:val="ru-RU"/>
              </w:rPr>
              <w:t xml:space="preserve">четыре </w:t>
            </w:r>
            <w:r w:rsidRPr="003B02B9">
              <w:rPr>
                <w:lang w:val="ru-RU"/>
              </w:rPr>
              <w:t xml:space="preserve"> предметных методических объединения:</w:t>
            </w:r>
          </w:p>
          <w:p w:rsidR="00520EF5" w:rsidRPr="003B02B9" w:rsidRDefault="00520EF5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общих гуманитарных и социально-экономических дисциплин;</w:t>
            </w:r>
          </w:p>
          <w:p w:rsidR="00520EF5" w:rsidRPr="003B02B9" w:rsidRDefault="00520EF5" w:rsidP="00282ED3">
            <w:pPr>
              <w:rPr>
                <w:lang w:val="ru-RU"/>
              </w:rPr>
            </w:pPr>
            <w:proofErr w:type="spellStart"/>
            <w:proofErr w:type="gramStart"/>
            <w:r w:rsidRPr="003B02B9">
              <w:rPr>
                <w:lang w:val="ru-RU"/>
              </w:rPr>
              <w:t>естественно-научных</w:t>
            </w:r>
            <w:proofErr w:type="spellEnd"/>
            <w:proofErr w:type="gramEnd"/>
            <w:r w:rsidRPr="003B02B9">
              <w:rPr>
                <w:lang w:val="ru-RU"/>
              </w:rPr>
              <w:t xml:space="preserve"> и математических дисциплин;</w:t>
            </w:r>
          </w:p>
          <w:p w:rsidR="00520EF5" w:rsidRDefault="00520EF5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объединение п</w:t>
            </w:r>
            <w:r w:rsidR="003B02B9">
              <w:rPr>
                <w:lang w:val="ru-RU"/>
              </w:rPr>
              <w:t>едагогов начального образования;</w:t>
            </w:r>
          </w:p>
          <w:p w:rsidR="003B02B9" w:rsidRPr="003B02B9" w:rsidRDefault="003B02B9" w:rsidP="00282ED3">
            <w:pPr>
              <w:rPr>
                <w:lang w:val="ru-RU"/>
              </w:rPr>
            </w:pPr>
            <w:r>
              <w:rPr>
                <w:lang w:val="ru-RU"/>
              </w:rPr>
              <w:t>объединение педагогов- воспитателей дошкольного образования.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6C42CF">
              <w:t> </w:t>
            </w:r>
            <w:r w:rsidR="005A675A" w:rsidRPr="003B02B9">
              <w:rPr>
                <w:lang w:val="ru-RU"/>
              </w:rPr>
              <w:t xml:space="preserve"> </w:t>
            </w:r>
            <w:r w:rsidRPr="006C42CF">
              <w:t>III</w:t>
            </w:r>
            <w:r w:rsidRPr="003B02B9">
              <w:rPr>
                <w:lang w:val="ru-RU"/>
              </w:rPr>
              <w:t>. ОЦЕНКА ОБРАЗОВАТЕЛЬНОЙ ДЕЯТЕЛЬНОСТИ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Образовательная деятельность организуется в соответствии:</w:t>
            </w:r>
          </w:p>
          <w:p w:rsidR="007474E6" w:rsidRDefault="00C87D83" w:rsidP="007474E6">
            <w:pPr>
              <w:rPr>
                <w:lang w:val="ru-RU"/>
              </w:rPr>
            </w:pPr>
            <w:r w:rsidRPr="003B02B9">
              <w:rPr>
                <w:lang w:val="ru-RU"/>
              </w:rPr>
              <w:t>с</w:t>
            </w:r>
            <w:r w:rsidRPr="006C42CF">
              <w:t> 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vip</w:instrText>
            </w:r>
            <w:r w:rsidR="006020C8" w:rsidRPr="004E29A8">
              <w:rPr>
                <w:lang w:val="ru-RU"/>
              </w:rPr>
              <w:instrText>.1</w:instrText>
            </w:r>
            <w:r w:rsidR="006020C8">
              <w:instrText>zavuch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/" \</w:instrText>
            </w:r>
            <w:r w:rsidR="006020C8">
              <w:instrText>l</w:instrText>
            </w:r>
            <w:r w:rsidR="006020C8" w:rsidRPr="004E29A8">
              <w:rPr>
                <w:lang w:val="ru-RU"/>
              </w:rPr>
              <w:instrText xml:space="preserve"> "/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/99/902389617/" \</w:instrText>
            </w:r>
            <w:r w:rsidR="006020C8">
              <w:instrText>t</w:instrText>
            </w:r>
            <w:r w:rsidR="006020C8" w:rsidRPr="004E29A8">
              <w:rPr>
                <w:lang w:val="ru-RU"/>
              </w:rPr>
              <w:instrText xml:space="preserve"> "_</w:instrText>
            </w:r>
            <w:r w:rsidR="006020C8">
              <w:instrText>self</w:instrText>
            </w:r>
            <w:r w:rsidR="006020C8" w:rsidRPr="004E29A8">
              <w:rPr>
                <w:lang w:val="ru-RU"/>
              </w:rPr>
              <w:instrText>"</w:instrText>
            </w:r>
            <w:r w:rsidR="006020C8">
              <w:fldChar w:fldCharType="separate"/>
            </w:r>
            <w:r w:rsidRPr="003B02B9">
              <w:rPr>
                <w:rStyle w:val="a3"/>
                <w:lang w:val="ru-RU"/>
              </w:rPr>
              <w:t>Федеральным законом от 29.12.2012 № 273-ФЗ</w:t>
            </w:r>
            <w:r w:rsidR="006020C8">
              <w:fldChar w:fldCharType="end"/>
            </w:r>
            <w:r w:rsidRPr="006C42CF">
              <w:t> </w:t>
            </w:r>
            <w:r w:rsidRPr="003B02B9">
              <w:rPr>
                <w:lang w:val="ru-RU"/>
              </w:rPr>
              <w:t>«Об образовании в Российской Федерации»;</w:t>
            </w:r>
            <w:r w:rsidR="007474E6" w:rsidRPr="007474E6">
              <w:rPr>
                <w:lang w:val="ru-RU"/>
              </w:rPr>
              <w:t xml:space="preserve"> 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</w:p>
          <w:p w:rsidR="00C87D83" w:rsidRPr="003B02B9" w:rsidRDefault="006020C8" w:rsidP="00282ED3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E29A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29A8">
              <w:rPr>
                <w:lang w:val="ru-RU"/>
              </w:rPr>
              <w:instrText>://</w:instrText>
            </w:r>
            <w:r>
              <w:instrText>vip</w:instrText>
            </w:r>
            <w:r w:rsidRPr="004E29A8">
              <w:rPr>
                <w:lang w:val="ru-RU"/>
              </w:rPr>
              <w:instrText>.1</w:instrText>
            </w:r>
            <w:r>
              <w:instrText>zavuch</w:instrText>
            </w:r>
            <w:r w:rsidRPr="004E29A8">
              <w:rPr>
                <w:lang w:val="ru-RU"/>
              </w:rPr>
              <w:instrText>.</w:instrText>
            </w:r>
            <w:r>
              <w:instrText>ru</w:instrText>
            </w:r>
            <w:r w:rsidRPr="004E29A8">
              <w:rPr>
                <w:lang w:val="ru-RU"/>
              </w:rPr>
              <w:instrText>/" \</w:instrText>
            </w:r>
            <w:r>
              <w:instrText>l</w:instrText>
            </w:r>
            <w:r w:rsidRPr="004E29A8">
              <w:rPr>
                <w:lang w:val="ru-RU"/>
              </w:rPr>
              <w:instrText xml:space="preserve"> "/</w:instrText>
            </w:r>
            <w:r>
              <w:instrText>document</w:instrText>
            </w:r>
            <w:r w:rsidRPr="004E29A8">
              <w:rPr>
                <w:lang w:val="ru-RU"/>
              </w:rPr>
              <w:instrText>/99/607175842/" \</w:instrText>
            </w:r>
            <w:r>
              <w:instrText>t</w:instrText>
            </w:r>
            <w:r w:rsidRPr="004E29A8">
              <w:rPr>
                <w:lang w:val="ru-RU"/>
              </w:rPr>
              <w:instrText xml:space="preserve"> "_</w:instrText>
            </w:r>
            <w:r>
              <w:instrText>self</w:instrText>
            </w:r>
            <w:r w:rsidRPr="004E29A8">
              <w:rPr>
                <w:lang w:val="ru-RU"/>
              </w:rPr>
              <w:instrText>"</w:instrText>
            </w:r>
            <w:r>
              <w:fldChar w:fldCharType="separate"/>
            </w:r>
            <w:r w:rsidR="00C87D83" w:rsidRPr="003B02B9">
              <w:rPr>
                <w:rStyle w:val="a3"/>
                <w:lang w:val="ru-RU"/>
              </w:rPr>
              <w:t xml:space="preserve">приказом </w:t>
            </w:r>
            <w:proofErr w:type="spellStart"/>
            <w:r w:rsidR="00C87D83" w:rsidRPr="003B02B9">
              <w:rPr>
                <w:rStyle w:val="a3"/>
                <w:lang w:val="ru-RU"/>
              </w:rPr>
              <w:t>Минпросвещения</w:t>
            </w:r>
            <w:proofErr w:type="spellEnd"/>
            <w:r w:rsidR="00C87D83" w:rsidRPr="003B02B9">
              <w:rPr>
                <w:rStyle w:val="a3"/>
                <w:lang w:val="ru-RU"/>
              </w:rPr>
              <w:t xml:space="preserve"> России от 31.05.2021 № 286</w:t>
            </w:r>
            <w:r>
              <w:fldChar w:fldCharType="end"/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«Об утверждении федерального государственного образовательного стандарта начального общего образования»;</w:t>
            </w:r>
          </w:p>
          <w:p w:rsidR="007474E6" w:rsidRDefault="006020C8" w:rsidP="007474E6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E29A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29A8">
              <w:rPr>
                <w:lang w:val="ru-RU"/>
              </w:rPr>
              <w:instrText>://</w:instrText>
            </w:r>
            <w:r>
              <w:instrText>vip</w:instrText>
            </w:r>
            <w:r w:rsidRPr="004E29A8">
              <w:rPr>
                <w:lang w:val="ru-RU"/>
              </w:rPr>
              <w:instrText>.1</w:instrText>
            </w:r>
            <w:r>
              <w:instrText>zavuch</w:instrText>
            </w:r>
            <w:r w:rsidRPr="004E29A8">
              <w:rPr>
                <w:lang w:val="ru-RU"/>
              </w:rPr>
              <w:instrText>.</w:instrText>
            </w:r>
            <w:r>
              <w:instrText>ru</w:instrText>
            </w:r>
            <w:r w:rsidRPr="004E29A8">
              <w:rPr>
                <w:lang w:val="ru-RU"/>
              </w:rPr>
              <w:instrText>/" \</w:instrText>
            </w:r>
            <w:r>
              <w:instrText>l</w:instrText>
            </w:r>
            <w:r w:rsidRPr="004E29A8">
              <w:rPr>
                <w:lang w:val="ru-RU"/>
              </w:rPr>
              <w:instrText xml:space="preserve"> "/</w:instrText>
            </w:r>
            <w:r>
              <w:instrText>document</w:instrText>
            </w:r>
            <w:r w:rsidRPr="004E29A8">
              <w:rPr>
                <w:lang w:val="ru-RU"/>
              </w:rPr>
              <w:instrText>/99/607175848/" \</w:instrText>
            </w:r>
            <w:r>
              <w:instrText>t</w:instrText>
            </w:r>
            <w:r w:rsidRPr="004E29A8">
              <w:rPr>
                <w:lang w:val="ru-RU"/>
              </w:rPr>
              <w:instrText xml:space="preserve"> "_</w:instrText>
            </w:r>
            <w:r>
              <w:instrText>self</w:instrText>
            </w:r>
            <w:r w:rsidRPr="004E29A8">
              <w:rPr>
                <w:lang w:val="ru-RU"/>
              </w:rPr>
              <w:instrText>"</w:instrText>
            </w:r>
            <w:r>
              <w:fldChar w:fldCharType="separate"/>
            </w:r>
            <w:r w:rsidR="00C87D83" w:rsidRPr="003B02B9">
              <w:rPr>
                <w:rStyle w:val="a3"/>
                <w:lang w:val="ru-RU"/>
              </w:rPr>
              <w:t xml:space="preserve">приказом </w:t>
            </w:r>
            <w:proofErr w:type="spellStart"/>
            <w:r w:rsidR="00C87D83" w:rsidRPr="003B02B9">
              <w:rPr>
                <w:rStyle w:val="a3"/>
                <w:lang w:val="ru-RU"/>
              </w:rPr>
              <w:t>Минпросвещения</w:t>
            </w:r>
            <w:proofErr w:type="spellEnd"/>
            <w:r w:rsidR="00C87D83" w:rsidRPr="003B02B9">
              <w:rPr>
                <w:rStyle w:val="a3"/>
                <w:lang w:val="ru-RU"/>
              </w:rPr>
              <w:t xml:space="preserve"> России от 31.05.2021 № 287</w:t>
            </w:r>
            <w:r>
              <w:fldChar w:fldCharType="end"/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«Об утверждении федерального государственного образовательного стандарта основного общего образования»;</w:t>
            </w:r>
            <w:r w:rsidR="007474E6" w:rsidRPr="007474E6">
              <w:rPr>
                <w:lang w:val="ru-RU"/>
              </w:rPr>
              <w:t xml:space="preserve"> </w:t>
            </w:r>
          </w:p>
          <w:p w:rsidR="007474E6" w:rsidRPr="003B02B9" w:rsidRDefault="007474E6" w:rsidP="007474E6">
            <w:pPr>
              <w:rPr>
                <w:lang w:val="ru-RU"/>
              </w:rPr>
            </w:pPr>
            <w:r w:rsidRPr="007474E6">
              <w:rPr>
                <w:lang w:val="ru-RU"/>
              </w:rPr>
              <w:t xml:space="preserve">приказом </w:t>
            </w:r>
            <w:proofErr w:type="spellStart"/>
            <w:r w:rsidRPr="007474E6">
              <w:rPr>
                <w:lang w:val="ru-RU"/>
              </w:rPr>
              <w:t>Минобрнауки</w:t>
            </w:r>
            <w:proofErr w:type="spellEnd"/>
            <w:r w:rsidRPr="007474E6">
              <w:rPr>
                <w:lang w:val="ru-RU"/>
              </w:rPr>
              <w:t xml:space="preserve"> от 17.10.2013</w:t>
            </w:r>
            <w:r>
              <w:rPr>
                <w:lang w:val="ru-RU"/>
              </w:rPr>
              <w:t xml:space="preserve"> № 1155</w:t>
            </w:r>
            <w:r w:rsidRPr="006C42CF">
              <w:t> </w:t>
            </w:r>
            <w:r w:rsidRPr="003B02B9">
              <w:rPr>
                <w:lang w:val="ru-RU"/>
              </w:rPr>
              <w:t>«Об утверждении и введении в действие федерального государственного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образовательного стандарта дошко</w:t>
            </w:r>
            <w:r w:rsidRPr="003B02B9">
              <w:rPr>
                <w:lang w:val="ru-RU"/>
              </w:rPr>
              <w:t>льного общего образования»;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</w:p>
          <w:p w:rsidR="00C87D83" w:rsidRPr="003B02B9" w:rsidRDefault="006020C8" w:rsidP="00282ED3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E29A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29A8">
              <w:rPr>
                <w:lang w:val="ru-RU"/>
              </w:rPr>
              <w:instrText>://</w:instrText>
            </w:r>
            <w:r>
              <w:instrText>vip</w:instrText>
            </w:r>
            <w:r w:rsidRPr="004E29A8">
              <w:rPr>
                <w:lang w:val="ru-RU"/>
              </w:rPr>
              <w:instrText>.1</w:instrText>
            </w:r>
            <w:r>
              <w:instrText>zavuch</w:instrText>
            </w:r>
            <w:r w:rsidRPr="004E29A8">
              <w:rPr>
                <w:lang w:val="ru-RU"/>
              </w:rPr>
              <w:instrText>.</w:instrText>
            </w:r>
            <w:r>
              <w:instrText>ru</w:instrText>
            </w:r>
            <w:r w:rsidRPr="004E29A8">
              <w:rPr>
                <w:lang w:val="ru-RU"/>
              </w:rPr>
              <w:instrText>/" \</w:instrText>
            </w:r>
            <w:r>
              <w:instrText>l</w:instrText>
            </w:r>
            <w:r w:rsidRPr="004E29A8">
              <w:rPr>
                <w:lang w:val="ru-RU"/>
              </w:rPr>
              <w:instrText xml:space="preserve"> "/</w:instrText>
            </w:r>
            <w:r>
              <w:instrText>document</w:instrText>
            </w:r>
            <w:r w:rsidRPr="004E29A8">
              <w:rPr>
                <w:lang w:val="ru-RU"/>
              </w:rPr>
              <w:instrText>/99/902180656/" \</w:instrText>
            </w:r>
            <w:r>
              <w:instrText>t</w:instrText>
            </w:r>
            <w:r w:rsidRPr="004E29A8">
              <w:rPr>
                <w:lang w:val="ru-RU"/>
              </w:rPr>
              <w:instrText xml:space="preserve"> "_</w:instrText>
            </w:r>
            <w:r>
              <w:instrText>self</w:instrText>
            </w:r>
            <w:r w:rsidRPr="004E29A8">
              <w:rPr>
                <w:lang w:val="ru-RU"/>
              </w:rPr>
              <w:instrText>"</w:instrText>
            </w:r>
            <w:r>
              <w:fldChar w:fldCharType="separate"/>
            </w:r>
            <w:r w:rsidR="00C87D83" w:rsidRPr="003B02B9">
              <w:rPr>
                <w:rStyle w:val="a3"/>
                <w:lang w:val="ru-RU"/>
              </w:rPr>
              <w:t xml:space="preserve">приказом </w:t>
            </w:r>
            <w:proofErr w:type="spellStart"/>
            <w:r w:rsidR="00C87D83" w:rsidRPr="003B02B9">
              <w:rPr>
                <w:rStyle w:val="a3"/>
                <w:lang w:val="ru-RU"/>
              </w:rPr>
              <w:t>Минобрнауки</w:t>
            </w:r>
            <w:proofErr w:type="spellEnd"/>
            <w:r w:rsidR="00C87D83" w:rsidRPr="003B02B9">
              <w:rPr>
                <w:rStyle w:val="a3"/>
                <w:lang w:val="ru-RU"/>
              </w:rPr>
              <w:t xml:space="preserve"> от 06.10.2009 № 373</w:t>
            </w:r>
            <w:r>
              <w:fldChar w:fldCharType="end"/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C87D83" w:rsidRPr="003B02B9" w:rsidRDefault="006020C8" w:rsidP="00282ED3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E29A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29A8">
              <w:rPr>
                <w:lang w:val="ru-RU"/>
              </w:rPr>
              <w:instrText>://</w:instrText>
            </w:r>
            <w:r>
              <w:instrText>vip</w:instrText>
            </w:r>
            <w:r w:rsidRPr="004E29A8">
              <w:rPr>
                <w:lang w:val="ru-RU"/>
              </w:rPr>
              <w:instrText>.1</w:instrText>
            </w:r>
            <w:r>
              <w:instrText>zavuch</w:instrText>
            </w:r>
            <w:r w:rsidRPr="004E29A8">
              <w:rPr>
                <w:lang w:val="ru-RU"/>
              </w:rPr>
              <w:instrText>.</w:instrText>
            </w:r>
            <w:r>
              <w:instrText>ru</w:instrText>
            </w:r>
            <w:r w:rsidRPr="004E29A8">
              <w:rPr>
                <w:lang w:val="ru-RU"/>
              </w:rPr>
              <w:instrText>/" \</w:instrText>
            </w:r>
            <w:r>
              <w:instrText>l</w:instrText>
            </w:r>
            <w:r w:rsidRPr="004E29A8">
              <w:rPr>
                <w:lang w:val="ru-RU"/>
              </w:rPr>
              <w:instrText xml:space="preserve"> "/</w:instrText>
            </w:r>
            <w:r>
              <w:instrText>document</w:instrText>
            </w:r>
            <w:r w:rsidRPr="004E29A8">
              <w:rPr>
                <w:lang w:val="ru-RU"/>
              </w:rPr>
              <w:instrText>/99/902254916/" \</w:instrText>
            </w:r>
            <w:r>
              <w:instrText>t</w:instrText>
            </w:r>
            <w:r w:rsidRPr="004E29A8">
              <w:rPr>
                <w:lang w:val="ru-RU"/>
              </w:rPr>
              <w:instrText xml:space="preserve"> "_</w:instrText>
            </w:r>
            <w:r>
              <w:instrText>self</w:instrText>
            </w:r>
            <w:r w:rsidRPr="004E29A8">
              <w:rPr>
                <w:lang w:val="ru-RU"/>
              </w:rPr>
              <w:instrText>"</w:instrText>
            </w:r>
            <w:r>
              <w:fldChar w:fldCharType="separate"/>
            </w:r>
            <w:r w:rsidR="00C87D83" w:rsidRPr="003B02B9">
              <w:rPr>
                <w:rStyle w:val="a3"/>
                <w:lang w:val="ru-RU"/>
              </w:rPr>
              <w:t xml:space="preserve">приказом </w:t>
            </w:r>
            <w:proofErr w:type="spellStart"/>
            <w:r w:rsidR="00C87D83" w:rsidRPr="003B02B9">
              <w:rPr>
                <w:rStyle w:val="a3"/>
                <w:lang w:val="ru-RU"/>
              </w:rPr>
              <w:t>Минобрнауки</w:t>
            </w:r>
            <w:proofErr w:type="spellEnd"/>
            <w:r w:rsidR="00C87D83" w:rsidRPr="003B02B9">
              <w:rPr>
                <w:rStyle w:val="a3"/>
                <w:lang w:val="ru-RU"/>
              </w:rPr>
              <w:t xml:space="preserve"> от 17.12.2010 № 1897</w:t>
            </w:r>
            <w:r>
              <w:fldChar w:fldCharType="end"/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«Об утверждении федерального государственного образовательного стандарта основного общего образования»;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</w:p>
          <w:p w:rsidR="00C87D83" w:rsidRPr="003B02B9" w:rsidRDefault="006020C8" w:rsidP="00282ED3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E29A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29A8">
              <w:rPr>
                <w:lang w:val="ru-RU"/>
              </w:rPr>
              <w:instrText>://</w:instrText>
            </w:r>
            <w:r>
              <w:instrText>vip</w:instrText>
            </w:r>
            <w:r w:rsidRPr="004E29A8">
              <w:rPr>
                <w:lang w:val="ru-RU"/>
              </w:rPr>
              <w:instrText>.1</w:instrText>
            </w:r>
            <w:r>
              <w:instrText>zavuch</w:instrText>
            </w:r>
            <w:r w:rsidRPr="004E29A8">
              <w:rPr>
                <w:lang w:val="ru-RU"/>
              </w:rPr>
              <w:instrText>.</w:instrText>
            </w:r>
            <w:r>
              <w:instrText>ru</w:instrText>
            </w:r>
            <w:r w:rsidRPr="004E29A8">
              <w:rPr>
                <w:lang w:val="ru-RU"/>
              </w:rPr>
              <w:instrText>/" \</w:instrText>
            </w:r>
            <w:r>
              <w:instrText>l</w:instrText>
            </w:r>
            <w:r w:rsidRPr="004E29A8">
              <w:rPr>
                <w:lang w:val="ru-RU"/>
              </w:rPr>
              <w:instrText xml:space="preserve"> "/</w:instrText>
            </w:r>
            <w:r>
              <w:instrText>document</w:instrText>
            </w:r>
            <w:r w:rsidRPr="004E29A8">
              <w:rPr>
                <w:lang w:val="ru-RU"/>
              </w:rPr>
              <w:instrText>/99/566085656/" \</w:instrText>
            </w:r>
            <w:r>
              <w:instrText>t</w:instrText>
            </w:r>
            <w:r w:rsidRPr="004E29A8">
              <w:rPr>
                <w:lang w:val="ru-RU"/>
              </w:rPr>
              <w:instrText xml:space="preserve"> "_</w:instrText>
            </w:r>
            <w:r>
              <w:instrText>self</w:instrText>
            </w:r>
            <w:r w:rsidRPr="004E29A8">
              <w:rPr>
                <w:lang w:val="ru-RU"/>
              </w:rPr>
              <w:instrText>"</w:instrText>
            </w:r>
            <w:r>
              <w:fldChar w:fldCharType="separate"/>
            </w:r>
            <w:r w:rsidR="00C87D83" w:rsidRPr="003B02B9">
              <w:rPr>
                <w:rStyle w:val="a3"/>
                <w:lang w:val="ru-RU"/>
              </w:rPr>
              <w:t>СП 2.4.3648-20</w:t>
            </w:r>
            <w:r>
              <w:fldChar w:fldCharType="end"/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C87D83" w:rsidRPr="003B02B9" w:rsidRDefault="006020C8" w:rsidP="00282ED3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E29A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29A8">
              <w:rPr>
                <w:lang w:val="ru-RU"/>
              </w:rPr>
              <w:instrText>://</w:instrText>
            </w:r>
            <w:r>
              <w:instrText>vip</w:instrText>
            </w:r>
            <w:r w:rsidRPr="004E29A8">
              <w:rPr>
                <w:lang w:val="ru-RU"/>
              </w:rPr>
              <w:instrText>.1</w:instrText>
            </w:r>
            <w:r>
              <w:instrText>zavuch</w:instrText>
            </w:r>
            <w:r w:rsidRPr="004E29A8">
              <w:rPr>
                <w:lang w:val="ru-RU"/>
              </w:rPr>
              <w:instrText>.</w:instrText>
            </w:r>
            <w:r>
              <w:instrText>ru</w:instrText>
            </w:r>
            <w:r w:rsidRPr="004E29A8">
              <w:rPr>
                <w:lang w:val="ru-RU"/>
              </w:rPr>
              <w:instrText>/" \</w:instrText>
            </w:r>
            <w:r>
              <w:instrText>l</w:instrText>
            </w:r>
            <w:r w:rsidRPr="004E29A8">
              <w:rPr>
                <w:lang w:val="ru-RU"/>
              </w:rPr>
              <w:instrText xml:space="preserve"> "/</w:instrText>
            </w:r>
            <w:r>
              <w:instrText>document</w:instrText>
            </w:r>
            <w:r w:rsidRPr="004E29A8">
              <w:rPr>
                <w:lang w:val="ru-RU"/>
              </w:rPr>
              <w:instrText>/99/573500115/" \</w:instrText>
            </w:r>
            <w:r>
              <w:instrText>t</w:instrText>
            </w:r>
            <w:r w:rsidRPr="004E29A8">
              <w:rPr>
                <w:lang w:val="ru-RU"/>
              </w:rPr>
              <w:instrText xml:space="preserve"> "_</w:instrText>
            </w:r>
            <w:r>
              <w:instrText>self</w:instrText>
            </w:r>
            <w:r w:rsidRPr="004E29A8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="00C87D83" w:rsidRPr="003B02B9">
              <w:rPr>
                <w:rStyle w:val="a3"/>
                <w:lang w:val="ru-RU"/>
              </w:rPr>
              <w:t>СанПиН</w:t>
            </w:r>
            <w:proofErr w:type="spellEnd"/>
            <w:r w:rsidR="00C87D83" w:rsidRPr="003B02B9">
              <w:rPr>
                <w:rStyle w:val="a3"/>
                <w:lang w:val="ru-RU"/>
              </w:rPr>
              <w:t xml:space="preserve"> 1.2.3685-21</w:t>
            </w:r>
            <w:r>
              <w:fldChar w:fldCharType="end"/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C87D83" w:rsidRPr="003B02B9" w:rsidRDefault="006020C8" w:rsidP="00282ED3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E29A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29A8">
              <w:rPr>
                <w:lang w:val="ru-RU"/>
              </w:rPr>
              <w:instrText>://</w:instrText>
            </w:r>
            <w:r>
              <w:instrText>vip</w:instrText>
            </w:r>
            <w:r w:rsidRPr="004E29A8">
              <w:rPr>
                <w:lang w:val="ru-RU"/>
              </w:rPr>
              <w:instrText>.1</w:instrText>
            </w:r>
            <w:r>
              <w:instrText>zavuch</w:instrText>
            </w:r>
            <w:r w:rsidRPr="004E29A8">
              <w:rPr>
                <w:lang w:val="ru-RU"/>
              </w:rPr>
              <w:instrText>.</w:instrText>
            </w:r>
            <w:r>
              <w:instrText>ru</w:instrText>
            </w:r>
            <w:r w:rsidRPr="004E29A8">
              <w:rPr>
                <w:lang w:val="ru-RU"/>
              </w:rPr>
              <w:instrText>/" \</w:instrText>
            </w:r>
            <w:r>
              <w:instrText>l</w:instrText>
            </w:r>
            <w:r w:rsidRPr="004E29A8">
              <w:rPr>
                <w:lang w:val="ru-RU"/>
              </w:rPr>
              <w:instrText xml:space="preserve"> "/</w:instrText>
            </w:r>
            <w:r>
              <w:instrText>document</w:instrText>
            </w:r>
            <w:r w:rsidRPr="004E29A8">
              <w:rPr>
                <w:lang w:val="ru-RU"/>
              </w:rPr>
              <w:instrText>/99/565231806/" \</w:instrText>
            </w:r>
            <w:r>
              <w:instrText>t</w:instrText>
            </w:r>
            <w:r w:rsidRPr="004E29A8">
              <w:rPr>
                <w:lang w:val="ru-RU"/>
              </w:rPr>
              <w:instrText xml:space="preserve"> "_</w:instrText>
            </w:r>
            <w:r>
              <w:instrText>self</w:instrText>
            </w:r>
            <w:r w:rsidRPr="004E29A8">
              <w:rPr>
                <w:lang w:val="ru-RU"/>
              </w:rPr>
              <w:instrText>"</w:instrText>
            </w:r>
            <w:r>
              <w:fldChar w:fldCharType="separate"/>
            </w:r>
            <w:r w:rsidR="00C87D83" w:rsidRPr="003B02B9">
              <w:rPr>
                <w:rStyle w:val="a3"/>
                <w:lang w:val="ru-RU"/>
              </w:rPr>
              <w:t>СП 3.1/2.4.3598-20</w:t>
            </w:r>
            <w:r>
              <w:fldChar w:fldCharType="end"/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C87D83" w:rsidRPr="003B02B9">
              <w:rPr>
                <w:lang w:val="ru-RU"/>
              </w:rPr>
              <w:t>коронавирусной</w:t>
            </w:r>
            <w:proofErr w:type="spellEnd"/>
            <w:r w:rsidR="00C87D83" w:rsidRPr="003B02B9">
              <w:rPr>
                <w:lang w:val="ru-RU"/>
              </w:rPr>
              <w:t xml:space="preserve"> инфекции (</w:t>
            </w:r>
            <w:r w:rsidR="00C87D83" w:rsidRPr="006C42CF">
              <w:t>COVID</w:t>
            </w:r>
            <w:r w:rsidR="00C87D83" w:rsidRPr="003B02B9">
              <w:rPr>
                <w:lang w:val="ru-RU"/>
              </w:rPr>
              <w:t>-19)»;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      </w:r>
            <w:r w:rsidR="005A675A" w:rsidRPr="003B02B9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>расписание занятий.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Учебные</w:t>
            </w:r>
            <w:r w:rsidRPr="006C42CF">
              <w:t> </w:t>
            </w:r>
            <w:r w:rsidRPr="003B02B9">
              <w:rPr>
                <w:lang w:val="ru-RU"/>
              </w:rPr>
      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ФГОС-2021). Форма обучения: очная.</w:t>
            </w:r>
          </w:p>
          <w:p w:rsidR="00C87D83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Язык обучения: русский.</w:t>
            </w:r>
          </w:p>
          <w:p w:rsidR="00B60CD7" w:rsidRDefault="00B60CD7" w:rsidP="00282ED3">
            <w:pPr>
              <w:rPr>
                <w:lang w:val="ru-RU"/>
              </w:rPr>
            </w:pPr>
          </w:p>
          <w:p w:rsidR="00B60CD7" w:rsidRDefault="00B60CD7" w:rsidP="00282ED3">
            <w:pPr>
              <w:rPr>
                <w:lang w:val="ru-RU"/>
              </w:rPr>
            </w:pPr>
          </w:p>
          <w:p w:rsidR="00B60CD7" w:rsidRPr="003B02B9" w:rsidRDefault="00B60CD7" w:rsidP="00282ED3">
            <w:pPr>
              <w:rPr>
                <w:lang w:val="ru-RU"/>
              </w:rPr>
            </w:pP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lastRenderedPageBreak/>
              <w:t xml:space="preserve">Таблица 2. Общая численность </w:t>
            </w:r>
            <w:proofErr w:type="gramStart"/>
            <w:r w:rsidRPr="003B02B9">
              <w:rPr>
                <w:lang w:val="ru-RU"/>
              </w:rPr>
              <w:t>обучающихся</w:t>
            </w:r>
            <w:proofErr w:type="gramEnd"/>
            <w:r w:rsidRPr="003B02B9">
              <w:rPr>
                <w:lang w:val="ru-RU"/>
              </w:rPr>
              <w:t xml:space="preserve">, осваивающих </w:t>
            </w:r>
            <w:r w:rsidR="007474E6">
              <w:rPr>
                <w:lang w:val="ru-RU"/>
              </w:rPr>
              <w:t>образовательные программы в 2023</w:t>
            </w:r>
            <w:r w:rsidRPr="006C42CF">
              <w:t> </w:t>
            </w:r>
            <w:r w:rsidRPr="003B02B9">
              <w:rPr>
                <w:lang w:val="ru-RU"/>
              </w:rPr>
              <w:t>году</w:t>
            </w:r>
          </w:p>
          <w:tbl>
            <w:tblPr>
              <w:tblW w:w="1459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6"/>
              <w:gridCol w:w="2977"/>
            </w:tblGrid>
            <w:tr w:rsidR="00C87D83" w:rsidRPr="006C42CF" w:rsidTr="005A675A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6C42CF" w:rsidRDefault="00C87D83" w:rsidP="00282ED3">
                  <w:proofErr w:type="spellStart"/>
                  <w:r w:rsidRPr="006C42CF">
                    <w:t>Название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образовательной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программы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6C42CF" w:rsidRDefault="00C87D83" w:rsidP="00282ED3">
                  <w:proofErr w:type="spellStart"/>
                  <w:r w:rsidRPr="006C42CF">
                    <w:t>Численность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обучающихся</w:t>
                  </w:r>
                  <w:proofErr w:type="spellEnd"/>
                </w:p>
              </w:tc>
            </w:tr>
            <w:tr w:rsidR="005A675A" w:rsidRPr="006C42CF" w:rsidTr="005A675A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75A" w:rsidRPr="003B02B9" w:rsidRDefault="005A675A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Основна</w:t>
                  </w:r>
                  <w:r w:rsidR="00FC1B48">
                    <w:rPr>
                      <w:lang w:val="ru-RU"/>
                    </w:rPr>
                    <w:t>я образовательная программа дошко</w:t>
                  </w:r>
                  <w:r w:rsidRPr="003B02B9">
                    <w:rPr>
                      <w:lang w:val="ru-RU"/>
                    </w:rPr>
                    <w:t xml:space="preserve">льного общего образования по ФГОС дошкольного общего образования, </w:t>
                  </w:r>
                  <w:proofErr w:type="gramStart"/>
                  <w:r w:rsidRPr="003B02B9">
                    <w:rPr>
                      <w:lang w:val="ru-RU"/>
                    </w:rPr>
                    <w:t>утвержденному</w:t>
                  </w:r>
                  <w:proofErr w:type="gramEnd"/>
                  <w:r w:rsidRPr="006C42CF">
                    <w:t> </w:t>
                  </w:r>
                  <w:r w:rsidR="000D7980" w:rsidRPr="003B02B9">
                    <w:rPr>
                      <w:lang w:val="ru-RU"/>
                    </w:rPr>
                    <w:t xml:space="preserve"> </w:t>
                  </w:r>
                  <w:hyperlink r:id="rId6" w:history="1">
                    <w:r w:rsidR="000D7980" w:rsidRPr="003B02B9">
                      <w:rPr>
                        <w:rStyle w:val="a3"/>
                        <w:lang w:val="ru-RU"/>
                      </w:rPr>
        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              </w:r>
                  </w:hyperlink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675A" w:rsidRPr="002B6BDF" w:rsidRDefault="00403648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  <w:r w:rsidR="000D7980" w:rsidRPr="006C42CF">
                    <w:t xml:space="preserve"> </w:t>
                  </w:r>
                  <w:proofErr w:type="spellStart"/>
                  <w:r w:rsidR="000D7980" w:rsidRPr="006C42CF">
                    <w:t>человек</w:t>
                  </w:r>
                  <w:proofErr w:type="spellEnd"/>
                </w:p>
              </w:tc>
            </w:tr>
            <w:tr w:rsidR="00C87D83" w:rsidRPr="006C42CF" w:rsidTr="005A675A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3B02B9" w:rsidRDefault="00C87D83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Основная образовательная программа начального общего образования по ФГОС начального общего образования, </w:t>
                  </w:r>
                  <w:proofErr w:type="gramStart"/>
                  <w:r w:rsidRPr="003B02B9">
                    <w:rPr>
                      <w:lang w:val="ru-RU"/>
                    </w:rPr>
                    <w:t>утвержденному</w:t>
                  </w:r>
                  <w:proofErr w:type="gramEnd"/>
                  <w:r w:rsidRPr="006C42CF">
                    <w:t> </w:t>
                  </w:r>
                  <w:hyperlink r:id="rId7" w:anchor="/document/99/607175842/" w:tgtFrame="_self" w:history="1">
                    <w:r w:rsidRPr="003B02B9">
                      <w:rPr>
                        <w:rStyle w:val="a3"/>
                        <w:lang w:val="ru-RU"/>
                      </w:rPr>
                      <w:t xml:space="preserve">приказом </w:t>
                    </w:r>
                    <w:proofErr w:type="spellStart"/>
                    <w:r w:rsidRPr="003B02B9">
                      <w:rPr>
                        <w:rStyle w:val="a3"/>
                        <w:lang w:val="ru-RU"/>
                      </w:rPr>
                      <w:t>Минпросвещения</w:t>
                    </w:r>
                    <w:proofErr w:type="spellEnd"/>
                    <w:r w:rsidRPr="003B02B9">
                      <w:rPr>
                        <w:rStyle w:val="a3"/>
                        <w:lang w:val="ru-RU"/>
                      </w:rPr>
                      <w:t xml:space="preserve"> России от 31.05.2021 № 286</w:t>
                    </w:r>
                  </w:hyperlink>
                  <w:r w:rsidR="00474724" w:rsidRPr="003B02B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6C42CF" w:rsidRDefault="005A675A" w:rsidP="00282ED3">
                  <w:r w:rsidRPr="006C42CF">
                    <w:t xml:space="preserve">1 </w:t>
                  </w:r>
                  <w:proofErr w:type="spellStart"/>
                  <w:r w:rsidRPr="006C42CF">
                    <w:t>класс</w:t>
                  </w:r>
                  <w:proofErr w:type="spellEnd"/>
                  <w:r w:rsidRPr="006C42CF">
                    <w:t>(</w:t>
                  </w:r>
                  <w:r w:rsidR="007474E6">
                    <w:rPr>
                      <w:lang w:val="ru-RU"/>
                    </w:rPr>
                    <w:t>1</w:t>
                  </w:r>
                  <w:r w:rsidR="007474E6">
                    <w:t xml:space="preserve">4 </w:t>
                  </w:r>
                  <w:proofErr w:type="spellStart"/>
                  <w:r w:rsidR="007474E6">
                    <w:t>человек</w:t>
                  </w:r>
                  <w:proofErr w:type="spellEnd"/>
                  <w:r w:rsidRPr="006C42CF">
                    <w:t>)</w:t>
                  </w:r>
                </w:p>
              </w:tc>
            </w:tr>
            <w:tr w:rsidR="00C87D83" w:rsidRPr="006C42CF" w:rsidTr="005A675A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3B02B9" w:rsidRDefault="00C87D83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Основная образовательная программа начального общего образования по ФГОС начального общего образования, </w:t>
                  </w:r>
                  <w:proofErr w:type="gramStart"/>
                  <w:r w:rsidRPr="003B02B9">
                    <w:rPr>
                      <w:lang w:val="ru-RU"/>
                    </w:rPr>
                    <w:t>утвержденному</w:t>
                  </w:r>
                  <w:proofErr w:type="gramEnd"/>
                  <w:r w:rsidRPr="006C42CF">
                    <w:t> </w:t>
                  </w:r>
                  <w:hyperlink r:id="rId8" w:anchor="/document/99/902180656/" w:tgtFrame="_self" w:history="1">
                    <w:r w:rsidRPr="003B02B9">
                      <w:rPr>
                        <w:rStyle w:val="a3"/>
                        <w:lang w:val="ru-RU"/>
                      </w:rPr>
                      <w:t xml:space="preserve">приказом </w:t>
                    </w:r>
                    <w:proofErr w:type="spellStart"/>
                    <w:r w:rsidRPr="003B02B9">
                      <w:rPr>
                        <w:rStyle w:val="a3"/>
                        <w:lang w:val="ru-RU"/>
                      </w:rPr>
                      <w:t>Минобрнауки</w:t>
                    </w:r>
                    <w:proofErr w:type="spellEnd"/>
                    <w:r w:rsidRPr="003B02B9">
                      <w:rPr>
                        <w:rStyle w:val="a3"/>
                        <w:lang w:val="ru-RU"/>
                      </w:rPr>
                      <w:t xml:space="preserve"> от 06.10.2009 № 373</w:t>
                    </w:r>
                  </w:hyperlink>
                  <w:r w:rsidR="00474724" w:rsidRPr="003B02B9">
                    <w:rPr>
                      <w:lang w:val="ru-RU"/>
                    </w:rPr>
                    <w:t xml:space="preserve"> 2-4 классы 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6C42CF" w:rsidRDefault="005A675A" w:rsidP="00282ED3">
                  <w:r w:rsidRPr="006C42CF">
                    <w:t xml:space="preserve">2-4 </w:t>
                  </w:r>
                  <w:proofErr w:type="spellStart"/>
                  <w:r w:rsidRPr="006C42CF">
                    <w:t>кла</w:t>
                  </w:r>
                  <w:r w:rsidR="007474E6">
                    <w:t>ссы</w:t>
                  </w:r>
                  <w:proofErr w:type="spellEnd"/>
                  <w:r w:rsidR="007474E6">
                    <w:t xml:space="preserve"> (1</w:t>
                  </w:r>
                  <w:r w:rsidR="007474E6">
                    <w:rPr>
                      <w:lang w:val="ru-RU"/>
                    </w:rPr>
                    <w:t xml:space="preserve">8 </w:t>
                  </w:r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>)</w:t>
                  </w:r>
                </w:p>
              </w:tc>
            </w:tr>
            <w:tr w:rsidR="00C87D83" w:rsidRPr="006C42CF" w:rsidTr="005A675A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3B02B9" w:rsidRDefault="00C87D83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Основная образовательная программа основного общего образования по ФГОС основного общего образования, </w:t>
                  </w:r>
                  <w:proofErr w:type="gramStart"/>
                  <w:r w:rsidRPr="003B02B9">
                    <w:rPr>
                      <w:lang w:val="ru-RU"/>
                    </w:rPr>
                    <w:t>утвержденному</w:t>
                  </w:r>
                  <w:proofErr w:type="gramEnd"/>
                  <w:r w:rsidRPr="006C42CF">
                    <w:t> </w:t>
                  </w:r>
                  <w:hyperlink r:id="rId9" w:anchor="/document/99/607175848/" w:tgtFrame="_self" w:history="1">
                    <w:r w:rsidRPr="003B02B9">
                      <w:rPr>
                        <w:rStyle w:val="a3"/>
                        <w:lang w:val="ru-RU"/>
                      </w:rPr>
                      <w:t xml:space="preserve">приказом </w:t>
                    </w:r>
                    <w:proofErr w:type="spellStart"/>
                    <w:r w:rsidRPr="003B02B9">
                      <w:rPr>
                        <w:rStyle w:val="a3"/>
                        <w:lang w:val="ru-RU"/>
                      </w:rPr>
                      <w:t>Минпросвещения</w:t>
                    </w:r>
                    <w:proofErr w:type="spellEnd"/>
                    <w:r w:rsidRPr="003B02B9">
                      <w:rPr>
                        <w:rStyle w:val="a3"/>
                        <w:lang w:val="ru-RU"/>
                      </w:rPr>
                      <w:t xml:space="preserve"> России от 31.05.2021 № 287</w:t>
                    </w:r>
                  </w:hyperlink>
                  <w:r w:rsidR="00F9119A" w:rsidRPr="003B02B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6C42CF" w:rsidRDefault="007474E6" w:rsidP="00282ED3">
                  <w:r>
                    <w:t xml:space="preserve">5 </w:t>
                  </w:r>
                  <w:proofErr w:type="spellStart"/>
                  <w:r>
                    <w:t>класс</w:t>
                  </w:r>
                  <w:proofErr w:type="spellEnd"/>
                  <w:r>
                    <w:t xml:space="preserve"> (</w:t>
                  </w:r>
                  <w:r>
                    <w:rPr>
                      <w:lang w:val="ru-RU"/>
                    </w:rPr>
                    <w:t>3</w:t>
                  </w:r>
                  <w:r w:rsidR="005A675A" w:rsidRPr="006C42CF">
                    <w:t xml:space="preserve"> </w:t>
                  </w:r>
                  <w:proofErr w:type="spellStart"/>
                  <w:r w:rsidR="005A675A" w:rsidRPr="006C42CF">
                    <w:t>человек</w:t>
                  </w:r>
                  <w:proofErr w:type="spellEnd"/>
                  <w:r>
                    <w:rPr>
                      <w:lang w:val="ru-RU"/>
                    </w:rPr>
                    <w:t>а</w:t>
                  </w:r>
                  <w:r w:rsidR="005A675A" w:rsidRPr="006C42CF">
                    <w:t>)</w:t>
                  </w:r>
                </w:p>
              </w:tc>
            </w:tr>
            <w:tr w:rsidR="00C87D83" w:rsidRPr="004E29A8" w:rsidTr="005A675A">
              <w:tc>
                <w:tcPr>
                  <w:tcW w:w="11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3B02B9" w:rsidRDefault="00C87D83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Основная образовательная программа основного общего образования по ФГОС основного общего образования, </w:t>
                  </w:r>
                  <w:proofErr w:type="gramStart"/>
                  <w:r w:rsidRPr="003B02B9">
                    <w:rPr>
                      <w:lang w:val="ru-RU"/>
                    </w:rPr>
                    <w:t>утвержденному</w:t>
                  </w:r>
                  <w:proofErr w:type="gramEnd"/>
                  <w:r w:rsidRPr="006C42CF">
                    <w:t> </w:t>
                  </w:r>
                  <w:hyperlink r:id="rId10" w:anchor="/document/99/902254916/" w:tgtFrame="_self" w:history="1">
                    <w:r w:rsidRPr="003B02B9">
                      <w:rPr>
                        <w:rStyle w:val="a3"/>
                        <w:lang w:val="ru-RU"/>
                      </w:rPr>
                      <w:t xml:space="preserve">приказом </w:t>
                    </w:r>
                    <w:proofErr w:type="spellStart"/>
                    <w:r w:rsidRPr="003B02B9">
                      <w:rPr>
                        <w:rStyle w:val="a3"/>
                        <w:lang w:val="ru-RU"/>
                      </w:rPr>
                      <w:t>Минобрнауки</w:t>
                    </w:r>
                    <w:proofErr w:type="spellEnd"/>
                    <w:r w:rsidRPr="003B02B9">
                      <w:rPr>
                        <w:rStyle w:val="a3"/>
                        <w:lang w:val="ru-RU"/>
                      </w:rPr>
                      <w:t xml:space="preserve"> от 17.12.2010 № 1897</w:t>
                    </w:r>
                  </w:hyperlink>
                  <w:r w:rsidR="00F9119A" w:rsidRPr="003B02B9">
                    <w:rPr>
                      <w:lang w:val="ru-RU"/>
                    </w:rPr>
                    <w:t xml:space="preserve"> 6-9 классы 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D83" w:rsidRPr="003B02B9" w:rsidRDefault="007474E6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(29</w:t>
                  </w:r>
                  <w:r w:rsidR="005A675A" w:rsidRPr="003B02B9">
                    <w:rPr>
                      <w:lang w:val="ru-RU"/>
                    </w:rPr>
                    <w:t xml:space="preserve"> человек)</w:t>
                  </w:r>
                </w:p>
              </w:tc>
            </w:tr>
          </w:tbl>
          <w:p w:rsidR="00C87D83" w:rsidRPr="003B02B9" w:rsidRDefault="007474E6" w:rsidP="00282ED3">
            <w:pPr>
              <w:rPr>
                <w:lang w:val="ru-RU"/>
              </w:rPr>
            </w:pPr>
            <w:r>
              <w:rPr>
                <w:lang w:val="ru-RU"/>
              </w:rPr>
              <w:t>Всего в 2023</w:t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году в образовательной организации получали образование</w:t>
            </w:r>
            <w:r w:rsidR="00C87D83" w:rsidRPr="006C42CF">
              <w:t> </w:t>
            </w:r>
            <w:r w:rsidR="00403648">
              <w:rPr>
                <w:lang w:val="ru-RU"/>
              </w:rPr>
              <w:t>11</w:t>
            </w:r>
            <w:r w:rsidR="00F9119A" w:rsidRPr="003B02B9">
              <w:rPr>
                <w:lang w:val="ru-RU"/>
              </w:rPr>
              <w:t xml:space="preserve"> воспитанник</w:t>
            </w:r>
            <w:r w:rsidR="00403648">
              <w:rPr>
                <w:lang w:val="ru-RU"/>
              </w:rPr>
              <w:t>ов</w:t>
            </w:r>
            <w:r w:rsidR="00F9119A" w:rsidRPr="003B02B9">
              <w:rPr>
                <w:lang w:val="ru-RU"/>
              </w:rPr>
              <w:t xml:space="preserve"> и </w:t>
            </w:r>
            <w:r w:rsidR="00FC1B48">
              <w:rPr>
                <w:lang w:val="ru-RU"/>
              </w:rPr>
              <w:t>64</w:t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обучающихся.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Школа реализует следующие образовательные программы:</w:t>
            </w:r>
          </w:p>
          <w:p w:rsidR="000D7980" w:rsidRPr="003B02B9" w:rsidRDefault="000D798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Основная образовательная программа начального общего образования по ФГОС дошкольного общего образования, </w:t>
            </w:r>
            <w:proofErr w:type="gramStart"/>
            <w:r w:rsidRPr="003B02B9">
              <w:rPr>
                <w:lang w:val="ru-RU"/>
              </w:rPr>
              <w:t>утвержденному</w:t>
            </w:r>
            <w:proofErr w:type="gramEnd"/>
            <w:r w:rsidRPr="006C42CF">
              <w:t> </w:t>
            </w:r>
            <w:r w:rsidRPr="003B02B9">
              <w:rPr>
                <w:lang w:val="ru-RU"/>
              </w:rPr>
              <w:t xml:space="preserve"> 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publication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pravo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gov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</w:instrText>
            </w:r>
            <w:r w:rsidR="006020C8">
              <w:instrText>View</w:instrText>
            </w:r>
            <w:r w:rsidR="006020C8" w:rsidRPr="004E29A8">
              <w:rPr>
                <w:lang w:val="ru-RU"/>
              </w:rPr>
              <w:instrText>/0001202212280044"</w:instrText>
            </w:r>
            <w:r w:rsidR="006020C8">
              <w:fldChar w:fldCharType="separate"/>
            </w:r>
            <w:r w:rsidRPr="003B02B9">
              <w:rPr>
                <w:rStyle w:val="a3"/>
                <w:lang w:val="ru-RU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      </w:r>
            <w:r w:rsidR="006020C8">
              <w:fldChar w:fldCharType="end"/>
            </w:r>
          </w:p>
          <w:p w:rsidR="00C87D83" w:rsidRPr="003B02B9" w:rsidRDefault="000D798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</w:t>
            </w:r>
            <w:r w:rsidR="00C87D83" w:rsidRPr="003B02B9">
              <w:rPr>
                <w:lang w:val="ru-RU"/>
              </w:rPr>
              <w:t xml:space="preserve">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="00C87D83" w:rsidRPr="003B02B9">
              <w:rPr>
                <w:lang w:val="ru-RU"/>
              </w:rPr>
              <w:t>утвержденному</w:t>
            </w:r>
            <w:proofErr w:type="gramEnd"/>
            <w:r w:rsidR="00C87D83" w:rsidRPr="006C42CF">
              <w:t> </w:t>
            </w:r>
            <w:hyperlink r:id="rId11" w:anchor="/document/99/607175842/" w:tgtFrame="_self" w:history="1">
              <w:r w:rsidR="00C87D83" w:rsidRPr="003B02B9">
                <w:rPr>
                  <w:rStyle w:val="a3"/>
                  <w:lang w:val="ru-RU"/>
                </w:rPr>
                <w:t xml:space="preserve">приказом </w:t>
              </w:r>
              <w:proofErr w:type="spellStart"/>
              <w:r w:rsidR="00C87D83" w:rsidRPr="003B02B9">
                <w:rPr>
                  <w:rStyle w:val="a3"/>
                  <w:lang w:val="ru-RU"/>
                </w:rPr>
                <w:t>Минпросвещения</w:t>
              </w:r>
              <w:proofErr w:type="spellEnd"/>
              <w:r w:rsidR="00C87D83" w:rsidRPr="003B02B9">
                <w:rPr>
                  <w:rStyle w:val="a3"/>
                  <w:lang w:val="ru-RU"/>
                </w:rPr>
                <w:t xml:space="preserve"> России от 31.05.2021 № 286</w:t>
              </w:r>
            </w:hyperlink>
            <w:r w:rsidR="00C87D83" w:rsidRPr="003B02B9">
              <w:rPr>
                <w:lang w:val="ru-RU"/>
              </w:rPr>
              <w:t>;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lastRenderedPageBreak/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3B02B9">
              <w:rPr>
                <w:lang w:val="ru-RU"/>
              </w:rPr>
              <w:t>утвержденному</w:t>
            </w:r>
            <w:proofErr w:type="gramEnd"/>
            <w:r w:rsidRPr="006C42CF">
              <w:t> </w:t>
            </w:r>
            <w:hyperlink r:id="rId12" w:anchor="/document/99/902180656/" w:tgtFrame="_self" w:history="1">
              <w:r w:rsidRPr="003B02B9">
                <w:rPr>
                  <w:rStyle w:val="a3"/>
                  <w:lang w:val="ru-RU"/>
                </w:rPr>
                <w:t xml:space="preserve">приказом </w:t>
              </w:r>
              <w:proofErr w:type="spellStart"/>
              <w:r w:rsidRPr="003B02B9">
                <w:rPr>
                  <w:rStyle w:val="a3"/>
                  <w:lang w:val="ru-RU"/>
                </w:rPr>
                <w:t>Минобрнауки</w:t>
              </w:r>
              <w:proofErr w:type="spellEnd"/>
              <w:r w:rsidRPr="003B02B9">
                <w:rPr>
                  <w:rStyle w:val="a3"/>
                  <w:lang w:val="ru-RU"/>
                </w:rPr>
                <w:t xml:space="preserve"> от 06.10.2009 № 373</w:t>
              </w:r>
            </w:hyperlink>
            <w:r w:rsidRPr="003B02B9">
              <w:rPr>
                <w:lang w:val="ru-RU"/>
              </w:rPr>
              <w:t>;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3B02B9">
              <w:rPr>
                <w:lang w:val="ru-RU"/>
              </w:rPr>
              <w:t>утвержденному</w:t>
            </w:r>
            <w:proofErr w:type="gramEnd"/>
            <w:r w:rsidRPr="006C42CF">
              <w:t> </w:t>
            </w:r>
            <w:hyperlink r:id="rId13" w:anchor="/document/99/607175848/" w:tgtFrame="_self" w:history="1">
              <w:r w:rsidRPr="003B02B9">
                <w:rPr>
                  <w:rStyle w:val="a3"/>
                  <w:lang w:val="ru-RU"/>
                </w:rPr>
                <w:t xml:space="preserve">приказом </w:t>
              </w:r>
              <w:proofErr w:type="spellStart"/>
              <w:r w:rsidRPr="003B02B9">
                <w:rPr>
                  <w:rStyle w:val="a3"/>
                  <w:lang w:val="ru-RU"/>
                </w:rPr>
                <w:t>Минпросвещения</w:t>
              </w:r>
              <w:proofErr w:type="spellEnd"/>
              <w:r w:rsidRPr="003B02B9">
                <w:rPr>
                  <w:rStyle w:val="a3"/>
                  <w:lang w:val="ru-RU"/>
                </w:rPr>
                <w:t xml:space="preserve"> России от 31.05.2021 № 287</w:t>
              </w:r>
            </w:hyperlink>
            <w:r w:rsidRPr="003B02B9">
              <w:rPr>
                <w:lang w:val="ru-RU"/>
              </w:rPr>
              <w:t>;</w:t>
            </w:r>
          </w:p>
          <w:p w:rsidR="00CA6CB0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3B02B9">
              <w:rPr>
                <w:lang w:val="ru-RU"/>
              </w:rPr>
              <w:t>утвержденному</w:t>
            </w:r>
            <w:proofErr w:type="gramEnd"/>
            <w:r w:rsidRPr="006C42CF">
              <w:t> </w:t>
            </w:r>
            <w:hyperlink r:id="rId14" w:anchor="/document/99/902254916/" w:tgtFrame="_self" w:history="1">
              <w:r w:rsidRPr="003B02B9">
                <w:rPr>
                  <w:rStyle w:val="a3"/>
                  <w:lang w:val="ru-RU"/>
                </w:rPr>
                <w:t xml:space="preserve">приказом </w:t>
              </w:r>
              <w:proofErr w:type="spellStart"/>
              <w:r w:rsidRPr="003B02B9">
                <w:rPr>
                  <w:rStyle w:val="a3"/>
                  <w:lang w:val="ru-RU"/>
                </w:rPr>
                <w:t>Минобрнауки</w:t>
              </w:r>
              <w:proofErr w:type="spellEnd"/>
              <w:r w:rsidRPr="003B02B9">
                <w:rPr>
                  <w:rStyle w:val="a3"/>
                  <w:lang w:val="ru-RU"/>
                </w:rPr>
                <w:t xml:space="preserve"> от 17.12.2010 № 1897</w:t>
              </w:r>
            </w:hyperlink>
            <w:r w:rsidRPr="003B02B9">
              <w:rPr>
                <w:lang w:val="ru-RU"/>
              </w:rPr>
              <w:t>;</w:t>
            </w:r>
          </w:p>
          <w:p w:rsidR="002B6BDF" w:rsidRPr="003B02B9" w:rsidRDefault="002B6BDF" w:rsidP="00282ED3">
            <w:pPr>
              <w:rPr>
                <w:lang w:val="ru-RU"/>
              </w:rPr>
            </w:pPr>
            <w:r>
              <w:rPr>
                <w:lang w:val="ru-RU"/>
              </w:rPr>
              <w:t>Адаптированная программа дошкольного образования;</w:t>
            </w:r>
          </w:p>
          <w:p w:rsidR="00CA6CB0" w:rsidRPr="003B02B9" w:rsidRDefault="00CA6CB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адаптированная основная общеобразовательная программа для детей школьного возраста с ЗПР  (вариант 7.1);</w:t>
            </w:r>
          </w:p>
          <w:p w:rsidR="00C87D83" w:rsidRPr="003B02B9" w:rsidRDefault="00CA6CB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адаптированная основная общеобразовательная программа для детей школьного возраста с нарушениями интеллекта (умственная отсталость) (вариант 1);   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дополнительные </w:t>
            </w:r>
            <w:proofErr w:type="spellStart"/>
            <w:r w:rsidRPr="003B02B9">
              <w:rPr>
                <w:lang w:val="ru-RU"/>
              </w:rPr>
              <w:t>общеразвивающие</w:t>
            </w:r>
            <w:proofErr w:type="spellEnd"/>
            <w:r w:rsidRPr="003B02B9">
              <w:rPr>
                <w:lang w:val="ru-RU"/>
              </w:rPr>
              <w:t xml:space="preserve"> программы.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Переход на </w:t>
            </w:r>
            <w:proofErr w:type="gramStart"/>
            <w:r w:rsidRPr="003B02B9">
              <w:rPr>
                <w:lang w:val="ru-RU"/>
              </w:rPr>
              <w:t>обновленные</w:t>
            </w:r>
            <w:proofErr w:type="gramEnd"/>
            <w:r w:rsidRPr="006C42CF">
              <w:t> </w:t>
            </w:r>
            <w:r w:rsidRPr="003B02B9">
              <w:rPr>
                <w:lang w:val="ru-RU"/>
              </w:rPr>
              <w:t>ФГОС</w:t>
            </w:r>
          </w:p>
          <w:p w:rsidR="00C87D83" w:rsidRPr="003B02B9" w:rsidRDefault="00CA6CB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  </w:t>
            </w:r>
            <w:proofErr w:type="gramStart"/>
            <w:r w:rsidR="00C87D83" w:rsidRPr="003B02B9">
              <w:rPr>
                <w:lang w:val="ru-RU"/>
              </w:rPr>
              <w:t>Во втором полугодии 202</w:t>
            </w:r>
            <w:r w:rsidR="002B6BDF">
              <w:rPr>
                <w:lang w:val="ru-RU"/>
              </w:rPr>
              <w:t>2</w:t>
            </w:r>
            <w:r w:rsidR="00C87D83" w:rsidRPr="003B02B9">
              <w:rPr>
                <w:lang w:val="ru-RU"/>
              </w:rPr>
              <w:t>/2</w:t>
            </w:r>
            <w:r w:rsidR="002B6BDF">
              <w:rPr>
                <w:lang w:val="ru-RU"/>
              </w:rPr>
              <w:t>3</w:t>
            </w:r>
            <w:r w:rsidR="00C87D83" w:rsidRPr="003B02B9">
              <w:rPr>
                <w:lang w:val="ru-RU"/>
              </w:rPr>
              <w:t xml:space="preserve"> учебно</w:t>
            </w:r>
            <w:r w:rsidR="002B6BDF">
              <w:rPr>
                <w:lang w:val="ru-RU"/>
              </w:rPr>
              <w:t>го</w:t>
            </w:r>
            <w:r w:rsidR="00C87D83" w:rsidRPr="003B02B9">
              <w:rPr>
                <w:lang w:val="ru-RU"/>
              </w:rPr>
              <w:t xml:space="preserve"> год</w:t>
            </w:r>
            <w:r w:rsidR="002B6BDF">
              <w:rPr>
                <w:lang w:val="ru-RU"/>
              </w:rPr>
              <w:t>а</w:t>
            </w:r>
            <w:r w:rsidR="00C87D83" w:rsidRPr="003B02B9">
              <w:rPr>
                <w:lang w:val="ru-RU"/>
              </w:rPr>
              <w:t xml:space="preserve"> школа</w:t>
            </w:r>
            <w:r w:rsidR="00C87D83" w:rsidRPr="006C42CF">
              <w:t> </w:t>
            </w:r>
            <w:r w:rsidR="00C87D83" w:rsidRPr="003B02B9">
              <w:rPr>
                <w:lang w:val="ru-RU"/>
              </w:rPr>
              <w:t>с 1 сентября 202</w:t>
            </w:r>
            <w:r w:rsidR="002B6BDF">
              <w:rPr>
                <w:lang w:val="ru-RU"/>
              </w:rPr>
              <w:t>3</w:t>
            </w:r>
            <w:r w:rsidR="00C87D83" w:rsidRPr="003B02B9">
              <w:rPr>
                <w:lang w:val="ru-RU"/>
              </w:rPr>
              <w:t xml:space="preserve"> года</w:t>
            </w:r>
            <w:r w:rsidR="002B6BDF">
              <w:rPr>
                <w:lang w:val="ru-RU"/>
              </w:rPr>
              <w:t xml:space="preserve"> перешла</w:t>
            </w:r>
            <w:r w:rsidR="00C87D83" w:rsidRPr="003B02B9">
              <w:rPr>
                <w:lang w:val="ru-RU"/>
              </w:rPr>
              <w:t xml:space="preserve"> на ФГОС начального общего образования, утвержденного</w:t>
            </w:r>
            <w:r w:rsidR="00C87D83" w:rsidRPr="006C42CF">
              <w:t> </w:t>
            </w:r>
            <w:hyperlink r:id="rId15" w:anchor="/document/99/607175842/" w:tgtFrame="_self" w:history="1">
              <w:r w:rsidR="00C87D83" w:rsidRPr="003B02B9">
                <w:rPr>
                  <w:rStyle w:val="a3"/>
                  <w:lang w:val="ru-RU"/>
                </w:rPr>
                <w:t xml:space="preserve">приказом </w:t>
              </w:r>
              <w:proofErr w:type="spellStart"/>
              <w:r w:rsidR="00C87D83" w:rsidRPr="003B02B9">
                <w:rPr>
                  <w:rStyle w:val="a3"/>
                  <w:lang w:val="ru-RU"/>
                </w:rPr>
                <w:t>Минпросвещения</w:t>
              </w:r>
              <w:proofErr w:type="spellEnd"/>
              <w:r w:rsidR="00C87D83" w:rsidRPr="003B02B9">
                <w:rPr>
                  <w:rStyle w:val="a3"/>
                  <w:lang w:val="ru-RU"/>
                </w:rPr>
                <w:t xml:space="preserve"> от 31.05.2021 № 286</w:t>
              </w:r>
            </w:hyperlink>
            <w:r w:rsidR="00C87D83" w:rsidRPr="003B02B9">
              <w:rPr>
                <w:lang w:val="ru-RU"/>
              </w:rPr>
              <w:t>, и ФГОС основного общего образования, утвержденного</w:t>
            </w:r>
            <w:r w:rsidR="00C87D83" w:rsidRPr="006C42CF">
              <w:t> </w:t>
            </w:r>
            <w:hyperlink r:id="rId16" w:anchor="/document/99/607175848/" w:tgtFrame="_self" w:history="1">
              <w:r w:rsidR="00C87D83" w:rsidRPr="003B02B9">
                <w:rPr>
                  <w:rStyle w:val="a3"/>
                  <w:lang w:val="ru-RU"/>
                </w:rPr>
                <w:t xml:space="preserve">приказом </w:t>
              </w:r>
              <w:proofErr w:type="spellStart"/>
              <w:r w:rsidR="00C87D83" w:rsidRPr="003B02B9">
                <w:rPr>
                  <w:rStyle w:val="a3"/>
                  <w:lang w:val="ru-RU"/>
                </w:rPr>
                <w:t>Минпросвещения</w:t>
              </w:r>
              <w:proofErr w:type="spellEnd"/>
              <w:r w:rsidR="00C87D83" w:rsidRPr="003B02B9">
                <w:rPr>
                  <w:rStyle w:val="a3"/>
                  <w:lang w:val="ru-RU"/>
                </w:rPr>
                <w:t xml:space="preserve"> от 31.05.2021 № 287</w:t>
              </w:r>
            </w:hyperlink>
            <w:r w:rsidRPr="003B02B9">
              <w:rPr>
                <w:lang w:val="ru-RU"/>
              </w:rPr>
              <w:t>, МОУ «Монастырская ООШ</w:t>
            </w:r>
            <w:r w:rsidR="00C87D83" w:rsidRPr="003B02B9">
              <w:rPr>
                <w:lang w:val="ru-RU"/>
              </w:rPr>
              <w:t>» разработал</w:t>
            </w:r>
            <w:r w:rsidR="002B6BDF">
              <w:rPr>
                <w:lang w:val="ru-RU"/>
              </w:rPr>
              <w:t>а</w:t>
            </w:r>
            <w:r w:rsidR="00C87D83" w:rsidRPr="003B02B9">
              <w:rPr>
                <w:lang w:val="ru-RU"/>
              </w:rPr>
              <w:t xml:space="preserve"> и утвердил</w:t>
            </w:r>
            <w:r w:rsidR="002B6BDF">
              <w:rPr>
                <w:lang w:val="ru-RU"/>
              </w:rPr>
              <w:t>а</w:t>
            </w:r>
            <w:r w:rsidR="00C87D83" w:rsidRPr="003B02B9">
              <w:rPr>
                <w:lang w:val="ru-RU"/>
              </w:rPr>
              <w:t xml:space="preserve"> дорожную карту, чтобы внедрить новые требования к образовательной деятельности.</w:t>
            </w:r>
            <w:proofErr w:type="gramEnd"/>
            <w:r w:rsidR="00C87D83" w:rsidRPr="003B02B9">
              <w:rPr>
                <w:lang w:val="ru-RU"/>
              </w:rPr>
              <w:t xml:space="preserve"> </w:t>
            </w:r>
            <w:proofErr w:type="gramStart"/>
            <w:r w:rsidR="00C87D83" w:rsidRPr="003B02B9">
              <w:rPr>
                <w:lang w:val="ru-RU"/>
              </w:rPr>
              <w:t>В том числе определил</w:t>
            </w:r>
            <w:r w:rsidR="002B6BDF">
              <w:rPr>
                <w:lang w:val="ru-RU"/>
              </w:rPr>
              <w:t>а</w:t>
            </w:r>
            <w:r w:rsidR="00C87D83" w:rsidRPr="003B02B9">
              <w:rPr>
                <w:lang w:val="ru-RU"/>
              </w:rPr>
              <w:t xml:space="preserve"> сроки разработки основных общеобразовательных программ – начального общего и основного общего образования, вынесл</w:t>
            </w:r>
            <w:r w:rsidR="002B6BDF">
              <w:rPr>
                <w:lang w:val="ru-RU"/>
              </w:rPr>
              <w:t>а</w:t>
            </w:r>
            <w:r w:rsidR="00C87D83" w:rsidRPr="003B02B9">
              <w:rPr>
                <w:lang w:val="ru-RU"/>
              </w:rPr>
              <w:t xml:space="preserve"> на общественное обсуждение перевод всех обучающихся начального общего и основного общего образования на новые ФГОС и получил</w:t>
            </w:r>
            <w:r w:rsidR="002B6BDF">
              <w:rPr>
                <w:lang w:val="ru-RU"/>
              </w:rPr>
              <w:t>а</w:t>
            </w:r>
            <w:r w:rsidR="00C87D83" w:rsidRPr="003B02B9">
              <w:rPr>
                <w:lang w:val="ru-RU"/>
              </w:rPr>
              <w:t xml:space="preserve"> одобрение у 96 процентов участников обсуждения.</w:t>
            </w:r>
            <w:proofErr w:type="gramEnd"/>
            <w:r w:rsidR="00C87D83" w:rsidRPr="003B02B9">
              <w:rPr>
                <w:lang w:val="ru-RU"/>
              </w:rPr>
              <w:t xml:space="preserve"> Для выполнения новых требований и качес</w:t>
            </w:r>
            <w:r w:rsidRPr="003B02B9">
              <w:rPr>
                <w:lang w:val="ru-RU"/>
              </w:rPr>
              <w:t>твенной реализации программ в МОУ «Монастырская ООШ</w:t>
            </w:r>
            <w:r w:rsidR="00C87D83" w:rsidRPr="003B02B9">
              <w:rPr>
                <w:lang w:val="ru-RU"/>
              </w:rPr>
              <w:t>» на 2</w:t>
            </w:r>
            <w:r w:rsidRPr="003B02B9">
              <w:rPr>
                <w:lang w:val="ru-RU"/>
              </w:rPr>
              <w:t>02</w:t>
            </w:r>
            <w:r w:rsidR="00403648">
              <w:rPr>
                <w:lang w:val="ru-RU"/>
              </w:rPr>
              <w:t xml:space="preserve">3 </w:t>
            </w:r>
            <w:r w:rsidRPr="003B02B9">
              <w:rPr>
                <w:lang w:val="ru-RU"/>
              </w:rPr>
              <w:t xml:space="preserve">год </w:t>
            </w:r>
            <w:r w:rsidR="00403648">
              <w:rPr>
                <w:lang w:val="ru-RU"/>
              </w:rPr>
              <w:t>была проведена</w:t>
            </w:r>
            <w:r w:rsidRPr="003B02B9">
              <w:rPr>
                <w:lang w:val="ru-RU"/>
              </w:rPr>
              <w:t xml:space="preserve"> </w:t>
            </w:r>
            <w:r w:rsidR="00C87D83" w:rsidRPr="003B02B9">
              <w:rPr>
                <w:lang w:val="ru-RU"/>
              </w:rPr>
              <w:t xml:space="preserve">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C87D83" w:rsidRPr="003B02B9" w:rsidRDefault="00C87D8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Деятельность рабочей группы в 202</w:t>
            </w:r>
            <w:r w:rsidR="00403648">
              <w:rPr>
                <w:lang w:val="ru-RU"/>
              </w:rPr>
              <w:t>2</w:t>
            </w:r>
            <w:r w:rsidRPr="003B02B9">
              <w:rPr>
                <w:lang w:val="ru-RU"/>
              </w:rPr>
              <w:t>–202</w:t>
            </w:r>
            <w:r w:rsidR="00403648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годы по подготовке Школы к переходу на новые ФГОС НОО </w:t>
            </w:r>
            <w:proofErr w:type="gramStart"/>
            <w:r w:rsidRPr="003B02B9">
              <w:rPr>
                <w:lang w:val="ru-RU"/>
              </w:rPr>
              <w:t>и ООО</w:t>
            </w:r>
            <w:proofErr w:type="gramEnd"/>
            <w:r w:rsidRPr="003B02B9">
              <w:rPr>
                <w:lang w:val="ru-RU"/>
              </w:rPr>
              <w:t xml:space="preserve"> можно оценить как хорошую: мероприятия дорожной карты реализованы на 100</w:t>
            </w:r>
            <w:r w:rsidRPr="006C42CF">
              <w:t> </w:t>
            </w:r>
            <w:r w:rsidRPr="003B02B9">
              <w:rPr>
                <w:lang w:val="ru-RU"/>
              </w:rPr>
              <w:t>процентов.</w:t>
            </w:r>
          </w:p>
          <w:p w:rsidR="00C87D83" w:rsidRPr="003B02B9" w:rsidRDefault="00CA6CB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С 1 сентября 202</w:t>
            </w:r>
            <w:r w:rsidR="00403648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года МОУ «</w:t>
            </w:r>
            <w:proofErr w:type="gramStart"/>
            <w:r w:rsidRPr="003B02B9">
              <w:rPr>
                <w:lang w:val="ru-RU"/>
              </w:rPr>
              <w:t>Монастырская</w:t>
            </w:r>
            <w:proofErr w:type="gramEnd"/>
            <w:r w:rsidRPr="003B02B9">
              <w:rPr>
                <w:lang w:val="ru-RU"/>
              </w:rPr>
              <w:t xml:space="preserve"> ООШ</w:t>
            </w:r>
            <w:r w:rsidR="00C87D83" w:rsidRPr="003B02B9">
              <w:rPr>
                <w:lang w:val="ru-RU"/>
              </w:rPr>
              <w:t xml:space="preserve">» </w:t>
            </w:r>
            <w:r w:rsidR="00403648">
              <w:rPr>
                <w:lang w:val="ru-RU"/>
              </w:rPr>
              <w:t>продолжил</w:t>
            </w:r>
            <w:r w:rsidR="002B6BDF">
              <w:rPr>
                <w:lang w:val="ru-RU"/>
              </w:rPr>
              <w:t>а</w:t>
            </w:r>
            <w:r w:rsidR="00C87D83" w:rsidRPr="003B02B9">
              <w:rPr>
                <w:lang w:val="ru-RU"/>
              </w:rPr>
              <w:t xml:space="preserve"> реализаци</w:t>
            </w:r>
            <w:r w:rsidR="00403648">
              <w:rPr>
                <w:lang w:val="ru-RU"/>
              </w:rPr>
              <w:t>ю</w:t>
            </w:r>
            <w:r w:rsidR="00C87D83" w:rsidRPr="003B02B9">
              <w:rPr>
                <w:lang w:val="ru-RU"/>
              </w:rPr>
              <w:t xml:space="preserve"> ФГОС начального общего образования, утвержденного</w:t>
            </w:r>
            <w:r w:rsidR="00C87D83" w:rsidRPr="006C42CF">
              <w:t> 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vip</w:instrText>
            </w:r>
            <w:r w:rsidR="006020C8" w:rsidRPr="004E29A8">
              <w:rPr>
                <w:lang w:val="ru-RU"/>
              </w:rPr>
              <w:instrText>.1</w:instrText>
            </w:r>
            <w:r w:rsidR="006020C8">
              <w:instrText>zavuch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/" \</w:instrText>
            </w:r>
            <w:r w:rsidR="006020C8">
              <w:instrText>l</w:instrText>
            </w:r>
            <w:r w:rsidR="006020C8" w:rsidRPr="004E29A8">
              <w:rPr>
                <w:lang w:val="ru-RU"/>
              </w:rPr>
              <w:instrText xml:space="preserve"> "/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/99/607175842/" \</w:instrText>
            </w:r>
            <w:r w:rsidR="006020C8">
              <w:instrText>t</w:instrText>
            </w:r>
            <w:r w:rsidR="006020C8" w:rsidRPr="004E29A8">
              <w:rPr>
                <w:lang w:val="ru-RU"/>
              </w:rPr>
              <w:instrText xml:space="preserve"> "_</w:instrText>
            </w:r>
            <w:r w:rsidR="006020C8">
              <w:instrText>self</w:instrText>
            </w:r>
            <w:r w:rsidR="006020C8" w:rsidRPr="004E29A8">
              <w:rPr>
                <w:lang w:val="ru-RU"/>
              </w:rPr>
              <w:instrText>"</w:instrText>
            </w:r>
            <w:r w:rsidR="006020C8">
              <w:fldChar w:fldCharType="separate"/>
            </w:r>
            <w:r w:rsidR="00C87D83" w:rsidRPr="003B02B9">
              <w:rPr>
                <w:rStyle w:val="a3"/>
                <w:lang w:val="ru-RU"/>
              </w:rPr>
              <w:t xml:space="preserve">приказом </w:t>
            </w:r>
            <w:proofErr w:type="spellStart"/>
            <w:r w:rsidR="00C87D83" w:rsidRPr="003B02B9">
              <w:rPr>
                <w:rStyle w:val="a3"/>
                <w:lang w:val="ru-RU"/>
              </w:rPr>
              <w:t>Минпросвещения</w:t>
            </w:r>
            <w:proofErr w:type="spellEnd"/>
            <w:r w:rsidR="00C87D83" w:rsidRPr="003B02B9">
              <w:rPr>
                <w:rStyle w:val="a3"/>
                <w:lang w:val="ru-RU"/>
              </w:rPr>
              <w:t xml:space="preserve"> от 31.05.2021 № 286</w:t>
            </w:r>
            <w:r w:rsidR="006020C8">
              <w:fldChar w:fldCharType="end"/>
            </w:r>
            <w:r w:rsidR="00C87D83" w:rsidRPr="003B02B9">
              <w:rPr>
                <w:lang w:val="ru-RU"/>
              </w:rPr>
              <w:t>, и ФГОС основного общего образования, утвержденного</w:t>
            </w:r>
            <w:r w:rsidR="00C87D83" w:rsidRPr="006C42CF">
              <w:t> 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vip</w:instrText>
            </w:r>
            <w:r w:rsidR="006020C8" w:rsidRPr="004E29A8">
              <w:rPr>
                <w:lang w:val="ru-RU"/>
              </w:rPr>
              <w:instrText>.1</w:instrText>
            </w:r>
            <w:r w:rsidR="006020C8">
              <w:instrText>zavuch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/" \</w:instrText>
            </w:r>
            <w:r w:rsidR="006020C8">
              <w:instrText>l</w:instrText>
            </w:r>
            <w:r w:rsidR="006020C8" w:rsidRPr="004E29A8">
              <w:rPr>
                <w:lang w:val="ru-RU"/>
              </w:rPr>
              <w:instrText xml:space="preserve"> "/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/99/607175848/" \</w:instrText>
            </w:r>
            <w:r w:rsidR="006020C8">
              <w:instrText>t</w:instrText>
            </w:r>
            <w:r w:rsidR="006020C8" w:rsidRPr="004E29A8">
              <w:rPr>
                <w:lang w:val="ru-RU"/>
              </w:rPr>
              <w:instrText xml:space="preserve"> "_</w:instrText>
            </w:r>
            <w:r w:rsidR="006020C8">
              <w:instrText>self</w:instrText>
            </w:r>
            <w:r w:rsidR="006020C8" w:rsidRPr="004E29A8">
              <w:rPr>
                <w:lang w:val="ru-RU"/>
              </w:rPr>
              <w:instrText>"</w:instrText>
            </w:r>
            <w:r w:rsidR="006020C8">
              <w:fldChar w:fldCharType="separate"/>
            </w:r>
            <w:r w:rsidR="00C87D83" w:rsidRPr="003B02B9">
              <w:rPr>
                <w:rStyle w:val="a3"/>
                <w:lang w:val="ru-RU"/>
              </w:rPr>
              <w:t xml:space="preserve">приказом </w:t>
            </w:r>
            <w:proofErr w:type="spellStart"/>
            <w:r w:rsidR="00C87D83" w:rsidRPr="003B02B9">
              <w:rPr>
                <w:rStyle w:val="a3"/>
                <w:lang w:val="ru-RU"/>
              </w:rPr>
              <w:t>Минпросвещения</w:t>
            </w:r>
            <w:proofErr w:type="spellEnd"/>
            <w:r w:rsidR="00C87D83" w:rsidRPr="003B02B9">
              <w:rPr>
                <w:rStyle w:val="a3"/>
                <w:lang w:val="ru-RU"/>
              </w:rPr>
              <w:t xml:space="preserve"> от 31.05.2021 № 287</w:t>
            </w:r>
            <w:r w:rsidR="006020C8">
              <w:fldChar w:fldCharType="end"/>
            </w:r>
            <w:r w:rsidR="00C87D83" w:rsidRPr="003B02B9">
              <w:rPr>
                <w:lang w:val="ru-RU"/>
              </w:rPr>
              <w:t xml:space="preserve">, в 1-х и 5-х классах. </w:t>
            </w:r>
            <w:r w:rsidR="00403648">
              <w:rPr>
                <w:lang w:val="ru-RU"/>
              </w:rPr>
              <w:t>Были приняты и</w:t>
            </w:r>
            <w:r w:rsidR="00C87D83" w:rsidRPr="003B02B9">
              <w:rPr>
                <w:lang w:val="ru-RU"/>
              </w:rPr>
              <w:t xml:space="preserve"> разработа</w:t>
            </w:r>
            <w:r w:rsidR="00403648">
              <w:rPr>
                <w:lang w:val="ru-RU"/>
              </w:rPr>
              <w:t>ны</w:t>
            </w:r>
            <w:r w:rsidR="00C87D83" w:rsidRPr="003B02B9">
              <w:rPr>
                <w:lang w:val="ru-RU"/>
              </w:rPr>
              <w:t xml:space="preserve"> на педагогическом совете </w:t>
            </w:r>
            <w:r w:rsidR="00403648">
              <w:rPr>
                <w:lang w:val="ru-RU"/>
              </w:rPr>
              <w:t>31</w:t>
            </w:r>
            <w:r w:rsidR="00C87D83" w:rsidRPr="003B02B9">
              <w:rPr>
                <w:lang w:val="ru-RU"/>
              </w:rPr>
              <w:t>.08.202</w:t>
            </w:r>
            <w:r w:rsidR="00403648">
              <w:rPr>
                <w:lang w:val="ru-RU"/>
              </w:rPr>
              <w:t>3</w:t>
            </w:r>
            <w:r w:rsidR="00C87D83" w:rsidRPr="003B02B9">
              <w:rPr>
                <w:lang w:val="ru-RU"/>
              </w:rPr>
              <w:t xml:space="preserve">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</w:t>
            </w:r>
            <w:r w:rsidR="00C87D83" w:rsidRPr="003B02B9">
              <w:rPr>
                <w:lang w:val="ru-RU"/>
              </w:rPr>
              <w:lastRenderedPageBreak/>
              <w:t>планируемых результатов согласно новым требованиям.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Обучающиеся с ограниченными возможностями здоровья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Школа реализует </w:t>
            </w:r>
            <w:proofErr w:type="gramStart"/>
            <w:r w:rsidRPr="003B02B9">
              <w:rPr>
                <w:lang w:val="ru-RU"/>
              </w:rPr>
              <w:t>следующие</w:t>
            </w:r>
            <w:proofErr w:type="gramEnd"/>
            <w:r w:rsidRPr="003B02B9">
              <w:rPr>
                <w:lang w:val="ru-RU"/>
              </w:rPr>
              <w:t xml:space="preserve"> АООП:</w:t>
            </w:r>
          </w:p>
          <w:p w:rsidR="002B6BDF" w:rsidRDefault="002B6BDF" w:rsidP="00282ED3">
            <w:pPr>
              <w:rPr>
                <w:lang w:val="ru-RU"/>
              </w:rPr>
            </w:pPr>
            <w:r>
              <w:rPr>
                <w:lang w:val="ru-RU"/>
              </w:rPr>
              <w:t>адаптированная программа дошкольного образования;</w:t>
            </w:r>
          </w:p>
          <w:p w:rsidR="002B6BDF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адаптированная основная общеобразовательная программа для детей школьного возраста с ЗПР  (вариант 7.1);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адаптированная основная общеобразовательная программа для детей школьного возраста с нарушениями интеллекта (умственная отсталость) (вариант 1);   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Категории </w:t>
            </w:r>
            <w:proofErr w:type="gramStart"/>
            <w:r w:rsidRPr="003B02B9">
              <w:rPr>
                <w:lang w:val="ru-RU"/>
              </w:rPr>
              <w:t>обучающихся</w:t>
            </w:r>
            <w:proofErr w:type="gramEnd"/>
            <w:r w:rsidRPr="003B02B9">
              <w:rPr>
                <w:lang w:val="ru-RU"/>
              </w:rPr>
              <w:t xml:space="preserve"> с ограниченными возможностями здоровья, которые обучаются в Школе: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с нарушениями интеллекта (умственная отсталость – </w:t>
            </w:r>
            <w:r w:rsidR="00403648">
              <w:rPr>
                <w:lang w:val="ru-RU"/>
              </w:rPr>
              <w:t>2</w:t>
            </w:r>
            <w:r w:rsidRPr="003B02B9">
              <w:rPr>
                <w:lang w:val="ru-RU"/>
              </w:rPr>
              <w:t xml:space="preserve"> (</w:t>
            </w:r>
            <w:r w:rsidR="00403648">
              <w:rPr>
                <w:lang w:val="ru-RU"/>
              </w:rPr>
              <w:t xml:space="preserve">3 </w:t>
            </w:r>
            <w:r w:rsidRPr="003B02B9">
              <w:rPr>
                <w:lang w:val="ru-RU"/>
              </w:rPr>
              <w:t>%);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с задержк</w:t>
            </w:r>
            <w:r w:rsidR="000D7980" w:rsidRPr="003B02B9">
              <w:rPr>
                <w:lang w:val="ru-RU"/>
              </w:rPr>
              <w:t xml:space="preserve">ой психического развития- </w:t>
            </w:r>
            <w:r w:rsidR="00403648">
              <w:rPr>
                <w:lang w:val="ru-RU"/>
              </w:rPr>
              <w:t>2</w:t>
            </w:r>
            <w:r w:rsidR="000D7980" w:rsidRPr="003B02B9">
              <w:rPr>
                <w:lang w:val="ru-RU"/>
              </w:rPr>
              <w:t xml:space="preserve"> (</w:t>
            </w:r>
            <w:r w:rsidR="00403648">
              <w:rPr>
                <w:lang w:val="ru-RU"/>
              </w:rPr>
              <w:t xml:space="preserve">3 </w:t>
            </w:r>
            <w:r w:rsidRPr="003B02B9">
              <w:rPr>
                <w:lang w:val="ru-RU"/>
              </w:rPr>
              <w:t>%).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В Школе созданы условия для получения образования обучающимися с ОВЗ и нарушениями интеллекта. Все дети  с ОВЗ </w:t>
            </w:r>
            <w:r w:rsidR="007374FD" w:rsidRPr="003B02B9">
              <w:rPr>
                <w:lang w:val="ru-RU"/>
              </w:rPr>
              <w:t>(</w:t>
            </w:r>
            <w:r w:rsidRPr="003B02B9">
              <w:rPr>
                <w:lang w:val="ru-RU"/>
              </w:rPr>
              <w:t>4 человека), в том</w:t>
            </w:r>
            <w:r w:rsidR="007374FD" w:rsidRPr="003B02B9">
              <w:rPr>
                <w:lang w:val="ru-RU"/>
              </w:rPr>
              <w:t xml:space="preserve"> числе </w:t>
            </w:r>
            <w:r w:rsidR="00403648">
              <w:rPr>
                <w:lang w:val="ru-RU"/>
              </w:rPr>
              <w:t>2</w:t>
            </w:r>
            <w:r w:rsidR="007374FD" w:rsidRPr="003B02B9">
              <w:rPr>
                <w:lang w:val="ru-RU"/>
              </w:rPr>
              <w:t xml:space="preserve"> ребёнк</w:t>
            </w:r>
            <w:r w:rsidR="00403648">
              <w:rPr>
                <w:lang w:val="ru-RU"/>
              </w:rPr>
              <w:t>а</w:t>
            </w:r>
            <w:r w:rsidR="007374FD" w:rsidRPr="003B02B9">
              <w:rPr>
                <w:lang w:val="ru-RU"/>
              </w:rPr>
              <w:t xml:space="preserve"> инвалид</w:t>
            </w:r>
            <w:r w:rsidR="00403648">
              <w:rPr>
                <w:lang w:val="ru-RU"/>
              </w:rPr>
              <w:t>а</w:t>
            </w:r>
            <w:r w:rsidR="007374FD" w:rsidRPr="003B02B9">
              <w:rPr>
                <w:lang w:val="ru-RU"/>
              </w:rPr>
              <w:t xml:space="preserve">  получают образование</w:t>
            </w:r>
            <w:r w:rsidRPr="003B02B9">
              <w:rPr>
                <w:lang w:val="ru-RU"/>
              </w:rPr>
              <w:t xml:space="preserve"> совместно с </w:t>
            </w:r>
            <w:proofErr w:type="gramStart"/>
            <w:r w:rsidRPr="003B02B9">
              <w:rPr>
                <w:lang w:val="ru-RU"/>
              </w:rPr>
              <w:t>обучающимися</w:t>
            </w:r>
            <w:proofErr w:type="gramEnd"/>
            <w:r w:rsidR="007374FD" w:rsidRPr="003B02B9">
              <w:rPr>
                <w:lang w:val="ru-RU"/>
              </w:rPr>
              <w:t xml:space="preserve">, </w:t>
            </w:r>
            <w:r w:rsidRPr="003B02B9">
              <w:rPr>
                <w:lang w:val="ru-RU"/>
              </w:rPr>
              <w:t xml:space="preserve"> без ограничений возможн</w:t>
            </w:r>
            <w:r w:rsidR="007374FD" w:rsidRPr="003B02B9">
              <w:rPr>
                <w:lang w:val="ru-RU"/>
              </w:rPr>
              <w:t>остей здоровья по индивидуальным адаптированным образовательным программам</w:t>
            </w:r>
            <w:r w:rsidRPr="003B02B9">
              <w:rPr>
                <w:lang w:val="ru-RU"/>
              </w:rPr>
              <w:t>.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Разработана программа коррекционной работы, включающая коррекционно-развивающие курсы, которые провод</w:t>
            </w:r>
            <w:r w:rsidR="007374FD" w:rsidRPr="003B02B9">
              <w:rPr>
                <w:lang w:val="ru-RU"/>
              </w:rPr>
              <w:t xml:space="preserve">ит </w:t>
            </w:r>
            <w:r w:rsidRPr="003B02B9">
              <w:rPr>
                <w:lang w:val="ru-RU"/>
              </w:rPr>
              <w:t>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      </w:r>
          </w:p>
          <w:p w:rsidR="009057AB" w:rsidRPr="003B02B9" w:rsidRDefault="004B229F" w:rsidP="00282ED3">
            <w:pPr>
              <w:rPr>
                <w:lang w:val="ru-RU"/>
              </w:rPr>
            </w:pPr>
            <w:r>
              <w:t>IV</w:t>
            </w:r>
            <w:r w:rsidRPr="004B229F">
              <w:rPr>
                <w:lang w:val="ru-RU"/>
              </w:rPr>
              <w:t xml:space="preserve">. </w:t>
            </w:r>
            <w:r w:rsidR="009057AB" w:rsidRPr="003B02B9">
              <w:rPr>
                <w:lang w:val="ru-RU"/>
              </w:rPr>
              <w:t>Внеурочная деятельность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Все р</w:t>
            </w:r>
            <w:r w:rsidR="007374FD" w:rsidRPr="003B02B9">
              <w:rPr>
                <w:lang w:val="ru-RU"/>
              </w:rPr>
              <w:t>абочие программы имеют пояснительную информацию</w:t>
            </w:r>
            <w:r w:rsidRPr="003B02B9">
              <w:rPr>
                <w:lang w:val="ru-RU"/>
              </w:rPr>
              <w:t xml:space="preserve"> и </w:t>
            </w:r>
            <w:r w:rsidR="007374FD" w:rsidRPr="003B02B9">
              <w:rPr>
                <w:lang w:val="ru-RU"/>
              </w:rPr>
              <w:t>утверждены администрацией</w:t>
            </w:r>
            <w:r w:rsidRPr="003B02B9">
              <w:rPr>
                <w:lang w:val="ru-RU"/>
              </w:rPr>
              <w:t xml:space="preserve"> Школы.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lastRenderedPageBreak/>
              <w:t xml:space="preserve">Формы организации внеурочной деятельности включают: кружки, секции, клуб по интересам, летний </w:t>
            </w:r>
            <w:r w:rsidR="007374FD" w:rsidRPr="003B02B9">
              <w:rPr>
                <w:lang w:val="ru-RU"/>
              </w:rPr>
              <w:t xml:space="preserve"> и осенний смены лагеря</w:t>
            </w:r>
            <w:r w:rsidRPr="003B02B9">
              <w:rPr>
                <w:lang w:val="ru-RU"/>
              </w:rPr>
              <w:t>.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С 1 сентября 202</w:t>
            </w:r>
            <w:r w:rsidR="00403648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3B02B9">
              <w:rPr>
                <w:lang w:val="ru-RU"/>
              </w:rPr>
              <w:t>важном</w:t>
            </w:r>
            <w:proofErr w:type="gramEnd"/>
            <w:r w:rsidRPr="003B02B9">
              <w:rPr>
                <w:lang w:val="ru-RU"/>
              </w:rPr>
              <w:t xml:space="preserve">». </w:t>
            </w:r>
            <w:proofErr w:type="gramStart"/>
            <w:r w:rsidRPr="003B02B9">
              <w:rPr>
                <w:lang w:val="ru-RU"/>
              </w:rPr>
              <w:t xml:space="preserve">Внеурочные занятия «Разговоры о важном» были включены в планы внеурочной деятельности всех уровней образования в объеме 34 </w:t>
            </w:r>
            <w:r w:rsidR="007374FD" w:rsidRPr="003B02B9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>часов.</w:t>
            </w:r>
            <w:proofErr w:type="gramEnd"/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На основе примерной программы курса «Разговоры о </w:t>
            </w:r>
            <w:proofErr w:type="gramStart"/>
            <w:r w:rsidRPr="003B02B9">
              <w:rPr>
                <w:lang w:val="ru-RU"/>
              </w:rPr>
              <w:t>важном</w:t>
            </w:r>
            <w:proofErr w:type="gramEnd"/>
            <w:r w:rsidRPr="003B02B9">
              <w:rPr>
                <w:lang w:val="ru-RU"/>
              </w:rPr>
      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      </w:r>
            <w:proofErr w:type="gramStart"/>
            <w:r w:rsidRPr="003B02B9">
              <w:rPr>
                <w:lang w:val="ru-RU"/>
              </w:rPr>
              <w:t>важном</w:t>
            </w:r>
            <w:proofErr w:type="gramEnd"/>
            <w:r w:rsidRPr="003B02B9">
              <w:rPr>
                <w:lang w:val="ru-RU"/>
              </w:rPr>
              <w:t xml:space="preserve">» внесены в расписание и проводятся по понедельникам первым уроком еженедельно. Первое занятие состоялось </w:t>
            </w:r>
            <w:r w:rsidR="00403648">
              <w:rPr>
                <w:lang w:val="ru-RU"/>
              </w:rPr>
              <w:t>4</w:t>
            </w:r>
            <w:r w:rsidRPr="003B02B9">
              <w:rPr>
                <w:lang w:val="ru-RU"/>
              </w:rPr>
              <w:t xml:space="preserve"> сентября 202</w:t>
            </w:r>
            <w:r w:rsidR="00403648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года. Ответственными за организацию и проведение внеурочных занятий «Разговоры о </w:t>
            </w:r>
            <w:proofErr w:type="gramStart"/>
            <w:r w:rsidRPr="003B02B9">
              <w:rPr>
                <w:lang w:val="ru-RU"/>
              </w:rPr>
              <w:t>важном</w:t>
            </w:r>
            <w:proofErr w:type="gramEnd"/>
            <w:r w:rsidRPr="003B02B9">
              <w:rPr>
                <w:lang w:val="ru-RU"/>
              </w:rPr>
              <w:t>» являются классные руководители.</w:t>
            </w:r>
            <w:r w:rsidR="007374FD" w:rsidRPr="003B02B9">
              <w:rPr>
                <w:lang w:val="ru-RU"/>
              </w:rPr>
              <w:t xml:space="preserve"> </w:t>
            </w:r>
            <w:proofErr w:type="gramStart"/>
            <w:r w:rsidR="007374FD" w:rsidRPr="003B02B9">
              <w:rPr>
                <w:lang w:val="ru-RU"/>
              </w:rPr>
              <w:t>Все классные руко</w:t>
            </w:r>
            <w:r w:rsidR="00BA29CB" w:rsidRPr="003B02B9">
              <w:rPr>
                <w:lang w:val="ru-RU"/>
              </w:rPr>
              <w:t>водители прошли курсы повышения квалификации  при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важном»: система работы классного руководителя (куратора) в объёме 58 часов.</w:t>
            </w:r>
            <w:proofErr w:type="gramEnd"/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В первом полугодии 202</w:t>
            </w:r>
            <w:r w:rsidR="00403648">
              <w:rPr>
                <w:lang w:val="ru-RU"/>
              </w:rPr>
              <w:t>3</w:t>
            </w:r>
            <w:r w:rsidRPr="003B02B9">
              <w:rPr>
                <w:lang w:val="ru-RU"/>
              </w:rPr>
              <w:t>/2</w:t>
            </w:r>
            <w:r w:rsidR="00403648">
              <w:rPr>
                <w:lang w:val="ru-RU"/>
              </w:rPr>
              <w:t>4</w:t>
            </w:r>
            <w:r w:rsidRPr="003B02B9">
              <w:rPr>
                <w:lang w:val="ru-RU"/>
              </w:rPr>
              <w:t xml:space="preserve"> учебного года проведено 16 занятий в каждом классе. Внеурочные зан</w:t>
            </w:r>
            <w:r w:rsidR="00BA29CB" w:rsidRPr="003B02B9">
              <w:rPr>
                <w:lang w:val="ru-RU"/>
              </w:rPr>
              <w:t xml:space="preserve">ятия «Разговоры о </w:t>
            </w:r>
            <w:proofErr w:type="gramStart"/>
            <w:r w:rsidR="00BA29CB" w:rsidRPr="003B02B9">
              <w:rPr>
                <w:lang w:val="ru-RU"/>
              </w:rPr>
              <w:t>важном</w:t>
            </w:r>
            <w:proofErr w:type="gramEnd"/>
            <w:r w:rsidR="00BA29CB" w:rsidRPr="003B02B9">
              <w:rPr>
                <w:lang w:val="ru-RU"/>
              </w:rPr>
              <w:t>» в 1–9</w:t>
            </w:r>
            <w:r w:rsidRPr="003B02B9">
              <w:rPr>
                <w:lang w:val="ru-RU"/>
              </w:rPr>
              <w:t>-х классах: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фактически </w:t>
            </w:r>
            <w:proofErr w:type="gramStart"/>
            <w:r w:rsidRPr="003B02B9">
              <w:rPr>
                <w:lang w:val="ru-RU"/>
              </w:rPr>
              <w:t>проведены</w:t>
            </w:r>
            <w:proofErr w:type="gramEnd"/>
            <w:r w:rsidRPr="003B02B9">
              <w:rPr>
                <w:lang w:val="ru-RU"/>
              </w:rPr>
              <w:t xml:space="preserve"> в соответствии с расписанием;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темы занятий соответствуют тематическим планам </w:t>
            </w:r>
            <w:proofErr w:type="spellStart"/>
            <w:r w:rsidRPr="003B02B9">
              <w:rPr>
                <w:lang w:val="ru-RU"/>
              </w:rPr>
              <w:t>Минпросвещения</w:t>
            </w:r>
            <w:proofErr w:type="spellEnd"/>
            <w:r w:rsidRPr="003B02B9">
              <w:rPr>
                <w:lang w:val="ru-RU"/>
              </w:rPr>
              <w:t>;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формы проведения занятий соответствуют </w:t>
            </w:r>
            <w:proofErr w:type="gramStart"/>
            <w:r w:rsidRPr="003B02B9">
              <w:rPr>
                <w:lang w:val="ru-RU"/>
              </w:rPr>
              <w:t>рекомендованным</w:t>
            </w:r>
            <w:proofErr w:type="gramEnd"/>
            <w:r w:rsidRPr="003B02B9">
              <w:rPr>
                <w:lang w:val="ru-RU"/>
              </w:rPr>
              <w:t>.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Выявлены затруднения при провед</w:t>
            </w:r>
            <w:r w:rsidR="00BA29CB" w:rsidRPr="003B02B9">
              <w:rPr>
                <w:lang w:val="ru-RU"/>
              </w:rPr>
              <w:t>ении внеурочного занятия в  некоторых  классах из-за отсутствия проекторов</w:t>
            </w:r>
            <w:r w:rsidRPr="003B02B9">
              <w:rPr>
                <w:lang w:val="ru-RU"/>
              </w:rPr>
              <w:t>, что делает невозможным показ видео, презентаций и проведение некоторых интерактивных заданий.</w:t>
            </w:r>
          </w:p>
          <w:p w:rsidR="009057AB" w:rsidRPr="003B02B9" w:rsidRDefault="009057A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Вывод.</w:t>
            </w:r>
            <w:r w:rsidRPr="006C42CF">
              <w:t> </w:t>
            </w:r>
            <w:r w:rsidRPr="003B02B9">
              <w:rPr>
                <w:lang w:val="ru-RU"/>
              </w:rPr>
              <w:t>Выявленные проблемы не повлияли на качество организации внеурочной деятельности. Планы внеуро</w:t>
            </w:r>
            <w:r w:rsidR="00BA29CB" w:rsidRPr="003B02B9">
              <w:rPr>
                <w:lang w:val="ru-RU"/>
              </w:rPr>
              <w:t>чной деятельности НОО, ООО и</w:t>
            </w:r>
            <w:r w:rsidRPr="003B02B9">
              <w:rPr>
                <w:lang w:val="ru-RU"/>
              </w:rPr>
              <w:t xml:space="preserve"> выполнены в полном объеме.</w:t>
            </w:r>
          </w:p>
          <w:p w:rsidR="006A6424" w:rsidRPr="003B02B9" w:rsidRDefault="00BA29C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Воспитательная работа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   С</w:t>
            </w:r>
            <w:r w:rsidRPr="006C42CF">
              <w:t> </w:t>
            </w:r>
            <w:r w:rsidRPr="003B02B9">
              <w:rPr>
                <w:lang w:val="ru-RU"/>
              </w:rPr>
              <w:t>01.09.202</w:t>
            </w:r>
            <w:r w:rsidR="00403648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наша школа реализует новую программу воспитания, состоящую из трёх разделов (целевой, содержательный, организационный) и</w:t>
            </w:r>
            <w:r w:rsidRPr="006C42CF">
              <w:t> </w:t>
            </w:r>
            <w:r w:rsidRPr="003B02B9">
              <w:rPr>
                <w:lang w:val="ru-RU"/>
              </w:rPr>
              <w:t>календарный план воспитательной работы, которые являются частью основных образовательных программ начального и основного общего образования. В</w:t>
            </w:r>
            <w:r w:rsidRPr="006C42CF">
              <w:t> </w:t>
            </w:r>
            <w:r w:rsidRPr="003B02B9">
              <w:rPr>
                <w:lang w:val="ru-RU"/>
              </w:rPr>
              <w:t>рамках воспитательной работы школа: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lastRenderedPageBreak/>
              <w:t>1) реализует воспитательные возможности педагогов, поддерживает традиции коллективного планирования, организации, проведения и</w:t>
            </w:r>
            <w:r w:rsidRPr="006C42CF">
              <w:t> </w:t>
            </w:r>
            <w:r w:rsidRPr="003B02B9">
              <w:rPr>
                <w:lang w:val="ru-RU"/>
              </w:rPr>
              <w:t>анализа воспитательных мероприятий;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2) реализует потенциал классного руководства в</w:t>
            </w:r>
            <w:r w:rsidRPr="006C42CF">
              <w:t> </w:t>
            </w:r>
            <w:r w:rsidRPr="003B02B9">
              <w:rPr>
                <w:lang w:val="ru-RU"/>
              </w:rPr>
              <w:t>воспитании школьников, поддерживает активное участие классных сообществ в</w:t>
            </w:r>
            <w:r w:rsidRPr="006C42CF">
              <w:t> </w:t>
            </w:r>
            <w:r w:rsidRPr="003B02B9">
              <w:rPr>
                <w:lang w:val="ru-RU"/>
              </w:rPr>
              <w:t>жизни школы;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br/>
              <w:t>3) вовлекает школьников в</w:t>
            </w:r>
            <w:r w:rsidRPr="006C42CF">
              <w:t> </w:t>
            </w:r>
            <w:r w:rsidRPr="003B02B9">
              <w:rPr>
                <w:lang w:val="ru-RU"/>
              </w:rPr>
              <w:t>кружки, секции, клубы, студии и</w:t>
            </w:r>
            <w:r w:rsidRPr="006C42CF">
              <w:t> </w:t>
            </w:r>
            <w:r w:rsidRPr="003B02B9">
              <w:rPr>
                <w:lang w:val="ru-RU"/>
              </w:rPr>
              <w:t>иные объединения, работающие по</w:t>
            </w:r>
            <w:r w:rsidRPr="006C42CF">
              <w:t> </w:t>
            </w:r>
            <w:r w:rsidRPr="003B02B9">
              <w:rPr>
                <w:lang w:val="ru-RU"/>
              </w:rPr>
              <w:t>школьным программам внеурочной деятельности, реализовывать их</w:t>
            </w:r>
            <w:r w:rsidRPr="006C42CF">
              <w:t> </w:t>
            </w:r>
            <w:r w:rsidRPr="003B02B9">
              <w:rPr>
                <w:lang w:val="ru-RU"/>
              </w:rPr>
              <w:t>воспитательные возможности;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br/>
              <w:t>4) использует в</w:t>
            </w:r>
            <w:r w:rsidRPr="006C42CF">
              <w:t> </w:t>
            </w:r>
            <w:r w:rsidRPr="003B02B9">
              <w:rPr>
                <w:lang w:val="ru-RU"/>
              </w:rPr>
              <w:t>воспитании детей возможности школьного урока, поддерживает использование на</w:t>
            </w:r>
            <w:r w:rsidRPr="006C42CF">
              <w:t> </w:t>
            </w:r>
            <w:r w:rsidRPr="003B02B9">
              <w:rPr>
                <w:lang w:val="ru-RU"/>
              </w:rPr>
              <w:t>уроках интерактивных форм занятий с</w:t>
            </w:r>
            <w:r w:rsidRPr="006C42CF">
              <w:t> </w:t>
            </w:r>
            <w:r w:rsidRPr="003B02B9">
              <w:rPr>
                <w:lang w:val="ru-RU"/>
              </w:rPr>
              <w:t>учащимися;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br/>
              <w:t>5) поддерживает ученическое самоуправление</w:t>
            </w:r>
            <w:r w:rsidRPr="006C42CF">
              <w:t> </w:t>
            </w:r>
            <w:r w:rsidRPr="003B02B9">
              <w:rPr>
                <w:lang w:val="ru-RU"/>
              </w:rPr>
              <w:t>— как на</w:t>
            </w:r>
            <w:r w:rsidRPr="006C42CF">
              <w:t> </w:t>
            </w:r>
            <w:r w:rsidRPr="003B02B9">
              <w:rPr>
                <w:lang w:val="ru-RU"/>
              </w:rPr>
              <w:t>уровне школы, так и</w:t>
            </w:r>
            <w:r w:rsidRPr="006C42CF">
              <w:t> </w:t>
            </w:r>
            <w:r w:rsidRPr="003B02B9">
              <w:rPr>
                <w:lang w:val="ru-RU"/>
              </w:rPr>
              <w:t>на</w:t>
            </w:r>
            <w:r w:rsidRPr="006C42CF">
              <w:t> </w:t>
            </w:r>
            <w:r w:rsidRPr="003B02B9">
              <w:rPr>
                <w:lang w:val="ru-RU"/>
              </w:rPr>
              <w:t>уровне классных сообществ;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br/>
              <w:t>6) поддерживает деятельность функционирующих на</w:t>
            </w:r>
            <w:r w:rsidRPr="006C42CF">
              <w:t> </w:t>
            </w:r>
            <w:r w:rsidRPr="003B02B9">
              <w:rPr>
                <w:lang w:val="ru-RU"/>
              </w:rPr>
              <w:t>базе школы детских общественных объединений и</w:t>
            </w:r>
            <w:r w:rsidRPr="006C42CF">
              <w:t> </w:t>
            </w:r>
            <w:r w:rsidRPr="003B02B9">
              <w:rPr>
                <w:lang w:val="ru-RU"/>
              </w:rPr>
              <w:t>организаций</w:t>
            </w:r>
            <w:r w:rsidRPr="006C42CF">
              <w:t> </w:t>
            </w:r>
            <w:r w:rsidRPr="003B02B9">
              <w:rPr>
                <w:lang w:val="ru-RU"/>
              </w:rPr>
              <w:t>— например, школьного спортивного клуба;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br/>
              <w:t xml:space="preserve">8) организует </w:t>
            </w:r>
            <w:proofErr w:type="spellStart"/>
            <w:r w:rsidRPr="003B02B9">
              <w:rPr>
                <w:lang w:val="ru-RU"/>
              </w:rPr>
              <w:t>профориентационную</w:t>
            </w:r>
            <w:proofErr w:type="spellEnd"/>
            <w:r w:rsidRPr="003B02B9">
              <w:rPr>
                <w:lang w:val="ru-RU"/>
              </w:rPr>
              <w:t xml:space="preserve"> работу со</w:t>
            </w:r>
            <w:r w:rsidRPr="006C42CF">
              <w:t> </w:t>
            </w:r>
            <w:r w:rsidRPr="003B02B9">
              <w:rPr>
                <w:lang w:val="ru-RU"/>
              </w:rPr>
              <w:t>школьниками;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br/>
              <w:t>9) развивает предметно-эстетическую среду школы и</w:t>
            </w:r>
            <w:r w:rsidRPr="006C42CF">
              <w:t> </w:t>
            </w:r>
            <w:r w:rsidRPr="003B02B9">
              <w:rPr>
                <w:lang w:val="ru-RU"/>
              </w:rPr>
              <w:t>реализует ее</w:t>
            </w:r>
            <w:r w:rsidRPr="006C42CF">
              <w:t> </w:t>
            </w:r>
            <w:r w:rsidRPr="003B02B9">
              <w:rPr>
                <w:lang w:val="ru-RU"/>
              </w:rPr>
              <w:t>воспитательные возможности;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br/>
              <w:t>10) организует работу с</w:t>
            </w:r>
            <w:r w:rsidRPr="006C42CF">
              <w:t> </w:t>
            </w:r>
            <w:r w:rsidRPr="003B02B9">
              <w:rPr>
                <w:lang w:val="ru-RU"/>
              </w:rPr>
              <w:t>семьями школьников, их</w:t>
            </w:r>
            <w:r w:rsidRPr="006C42CF">
              <w:t> </w:t>
            </w:r>
            <w:r w:rsidRPr="003B02B9">
              <w:rPr>
                <w:lang w:val="ru-RU"/>
              </w:rPr>
              <w:t>родителями или законными представителями, направленную на</w:t>
            </w:r>
            <w:r w:rsidRPr="006C42CF">
              <w:t> </w:t>
            </w:r>
            <w:r w:rsidRPr="003B02B9">
              <w:rPr>
                <w:lang w:val="ru-RU"/>
              </w:rPr>
              <w:t>совместное решение проблем личностного развития детей.</w:t>
            </w:r>
          </w:p>
          <w:p w:rsidR="006A6424" w:rsidRPr="003B02B9" w:rsidRDefault="006A6424" w:rsidP="00282ED3">
            <w:pPr>
              <w:rPr>
                <w:lang w:val="ru-RU"/>
              </w:rPr>
            </w:pP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Воспитательная работа по рабочим программам воспитания осуществлялась по следующим модулям:</w:t>
            </w:r>
          </w:p>
          <w:p w:rsidR="00200BC1" w:rsidRPr="00200BC1" w:rsidRDefault="00200BC1" w:rsidP="00200BC1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</w:t>
            </w:r>
            <w:r w:rsidRPr="00200BC1">
              <w:rPr>
                <w:rFonts w:cstheme="minorHAnsi"/>
                <w:color w:val="000000"/>
                <w:lang w:val="ru-RU"/>
              </w:rPr>
              <w:lastRenderedPageBreak/>
              <w:t>«Работа с родителями», «Самоуправление», «Профориентация»;</w:t>
            </w:r>
          </w:p>
          <w:p w:rsidR="00200BC1" w:rsidRPr="00200BC1" w:rsidRDefault="00200BC1" w:rsidP="00200BC1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вариативные – «Детские общественные объединения», «Школьные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медиа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>», «Ключевые общешкольные дела»,</w:t>
            </w:r>
            <w:r w:rsidRPr="00200BC1">
              <w:rPr>
                <w:rFonts w:cstheme="minorHAnsi"/>
                <w:color w:val="000000"/>
              </w:rPr>
              <w:t> </w:t>
            </w:r>
            <w:r w:rsidRPr="00200BC1">
              <w:rPr>
                <w:rFonts w:cstheme="minorHAnsi"/>
                <w:color w:val="000000"/>
                <w:lang w:val="ru-RU"/>
              </w:rPr>
              <w:t>«Военно-патриотический клуб "Патриот"».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      </w:r>
          </w:p>
          <w:p w:rsidR="00200BC1" w:rsidRPr="00200BC1" w:rsidRDefault="00200BC1" w:rsidP="00200BC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</w:rPr>
            </w:pPr>
            <w:proofErr w:type="spellStart"/>
            <w:r w:rsidRPr="00200BC1">
              <w:rPr>
                <w:rFonts w:cstheme="minorHAnsi"/>
                <w:color w:val="000000"/>
              </w:rPr>
              <w:t>коллективные</w:t>
            </w:r>
            <w:proofErr w:type="spellEnd"/>
            <w:r w:rsidRPr="00200B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00BC1">
              <w:rPr>
                <w:rFonts w:cstheme="minorHAnsi"/>
                <w:color w:val="000000"/>
              </w:rPr>
              <w:t>школьные</w:t>
            </w:r>
            <w:proofErr w:type="spellEnd"/>
            <w:r w:rsidRPr="00200B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00BC1">
              <w:rPr>
                <w:rFonts w:cstheme="minorHAnsi"/>
                <w:color w:val="000000"/>
              </w:rPr>
              <w:t>дела</w:t>
            </w:r>
            <w:proofErr w:type="spellEnd"/>
            <w:r w:rsidRPr="00200BC1">
              <w:rPr>
                <w:rFonts w:cstheme="minorHAnsi"/>
                <w:color w:val="000000"/>
              </w:rPr>
              <w:t>;</w:t>
            </w:r>
          </w:p>
          <w:p w:rsidR="00200BC1" w:rsidRPr="00200BC1" w:rsidRDefault="00200BC1" w:rsidP="00200BC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 w:bidi="ru-RU"/>
              </w:rPr>
            </w:pPr>
            <w:proofErr w:type="spellStart"/>
            <w:r w:rsidRPr="00200BC1">
              <w:rPr>
                <w:rFonts w:cstheme="minorHAnsi"/>
                <w:color w:val="000000"/>
              </w:rPr>
              <w:t>акции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: </w:t>
            </w:r>
            <w:r w:rsidRPr="00200BC1">
              <w:rPr>
                <w:rFonts w:cstheme="minorHAnsi"/>
                <w:color w:val="000000"/>
                <w:lang w:val="ru-RU" w:bidi="ru-RU"/>
              </w:rPr>
              <w:t>«Бессмертный полк»;</w:t>
            </w:r>
          </w:p>
          <w:p w:rsidR="00200BC1" w:rsidRPr="00200BC1" w:rsidRDefault="00200BC1" w:rsidP="00200BC1">
            <w:pPr>
              <w:ind w:left="780" w:right="180"/>
              <w:contextualSpacing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 xml:space="preserve">                 «Поем о войне»;</w:t>
            </w:r>
          </w:p>
          <w:p w:rsidR="00200BC1" w:rsidRPr="00200BC1" w:rsidRDefault="00200BC1" w:rsidP="00200BC1">
            <w:pPr>
              <w:ind w:left="780" w:right="180"/>
              <w:contextualSpacing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 xml:space="preserve">                 «Сад памяти»;</w:t>
            </w:r>
          </w:p>
          <w:p w:rsidR="00200BC1" w:rsidRPr="00200BC1" w:rsidRDefault="00200BC1" w:rsidP="00200BC1">
            <w:pPr>
              <w:ind w:left="780" w:right="180"/>
              <w:contextualSpacing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 xml:space="preserve">                 «Спасибо за Победу»;</w:t>
            </w:r>
          </w:p>
          <w:p w:rsidR="00200BC1" w:rsidRPr="00200BC1" w:rsidRDefault="00200BC1" w:rsidP="00200BC1">
            <w:pPr>
              <w:ind w:left="780" w:right="180"/>
              <w:contextualSpacing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 xml:space="preserve">                «Георгиевская ленточка»;</w:t>
            </w:r>
          </w:p>
          <w:p w:rsidR="00200BC1" w:rsidRPr="00200BC1" w:rsidRDefault="00200BC1" w:rsidP="00200BC1">
            <w:pPr>
              <w:ind w:left="780" w:right="180"/>
              <w:contextualSpacing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 xml:space="preserve">              «Мы говорим стихами о войне»;</w:t>
            </w:r>
          </w:p>
          <w:p w:rsidR="00200BC1" w:rsidRPr="00200BC1" w:rsidRDefault="00200BC1" w:rsidP="00200BC1">
            <w:pPr>
              <w:ind w:left="780" w:right="180"/>
              <w:contextualSpacing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 xml:space="preserve">                 «Окна Победы»;</w:t>
            </w:r>
          </w:p>
          <w:p w:rsidR="00200BC1" w:rsidRPr="00200BC1" w:rsidRDefault="00200BC1" w:rsidP="00200BC1">
            <w:pPr>
              <w:ind w:left="780" w:right="180"/>
              <w:contextualSpacing/>
              <w:rPr>
                <w:rFonts w:cstheme="minorHAnsi"/>
                <w:color w:val="000000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                 «Письмо солдату».</w:t>
            </w:r>
          </w:p>
          <w:p w:rsidR="00200BC1" w:rsidRPr="00200BC1" w:rsidRDefault="00200BC1" w:rsidP="00200BC1">
            <w:pPr>
              <w:numPr>
                <w:ilvl w:val="0"/>
                <w:numId w:val="6"/>
              </w:numPr>
              <w:spacing w:after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фестивали: Республиканский фестиваль «Ты выбираешь»;</w:t>
            </w:r>
          </w:p>
          <w:p w:rsidR="00200BC1" w:rsidRPr="00200BC1" w:rsidRDefault="00200BC1" w:rsidP="00200BC1">
            <w:pPr>
              <w:spacing w:after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                   «Футбол в школы».</w:t>
            </w:r>
          </w:p>
          <w:p w:rsidR="00200BC1" w:rsidRPr="00200BC1" w:rsidRDefault="00200BC1" w:rsidP="00200BC1">
            <w:pPr>
              <w:numPr>
                <w:ilvl w:val="0"/>
                <w:numId w:val="6"/>
              </w:numPr>
              <w:spacing w:after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конкурсы: Всероссийский конкурс «Звезда спасения»(2 место)</w:t>
            </w:r>
          </w:p>
          <w:p w:rsidR="00200BC1" w:rsidRPr="00200BC1" w:rsidRDefault="00200BC1" w:rsidP="00200BC1">
            <w:pPr>
              <w:spacing w:after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                  Республиканский конкурс творческих работ «Своих не бросаем»</w:t>
            </w:r>
          </w:p>
          <w:p w:rsidR="00200BC1" w:rsidRPr="00200BC1" w:rsidRDefault="00200BC1" w:rsidP="00200BC1">
            <w:pPr>
              <w:spacing w:after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                  Конкурс «Защитим лес»</w:t>
            </w:r>
          </w:p>
          <w:p w:rsidR="00200BC1" w:rsidRPr="00200BC1" w:rsidRDefault="00200BC1" w:rsidP="00200BC1">
            <w:pPr>
              <w:spacing w:after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                  Муниципальные конкурсы на базе Детского дома творчества №2 «Помоги зимующим птицам» и «День птиц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»(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>победители Макарова Виктория, Волкова Варвара), «Краски осени», «Фабрика Деда Мороза»(Макарова Виктория – 1 место)</w:t>
            </w:r>
          </w:p>
          <w:p w:rsidR="00200BC1" w:rsidRPr="00200BC1" w:rsidRDefault="00200BC1" w:rsidP="00200BC1">
            <w:pPr>
              <w:spacing w:after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 конкурс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эколидеров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«Сделаем вместе»</w:t>
            </w:r>
          </w:p>
          <w:p w:rsidR="00200BC1" w:rsidRPr="00200BC1" w:rsidRDefault="00200BC1" w:rsidP="00200BC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игры;</w:t>
            </w:r>
          </w:p>
          <w:p w:rsidR="00200BC1" w:rsidRPr="00200BC1" w:rsidRDefault="00200BC1" w:rsidP="00200BC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круглые столы и т.д.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lang w:val="ru-RU"/>
              </w:rPr>
            </w:pPr>
            <w:r w:rsidRPr="00200BC1">
              <w:rPr>
                <w:rFonts w:cstheme="minorHAnsi"/>
                <w:lang w:val="ru-RU"/>
              </w:rPr>
              <w:t>В школе традиционно сохраняется система  дел, которые носят общешкольный характер. Они занимают важное место в структуре школьной жизни, укрепляют традиции, несут дополнительную информацию, расширяют кругозор учащихся, развивают творческие и интеллектуальные способности, формируют активную жизненную позицию. Одной из лучших форм для сплочения классного, школьного коллектива является проведение коллективных творческих мероприятий.</w:t>
            </w:r>
          </w:p>
          <w:p w:rsidR="00200BC1" w:rsidRPr="00200BC1" w:rsidRDefault="00200BC1" w:rsidP="00200BC1">
            <w:pPr>
              <w:pStyle w:val="a7"/>
              <w:spacing w:before="4" w:line="276" w:lineRule="auto"/>
              <w:ind w:firstLine="851"/>
              <w:rPr>
                <w:rFonts w:cstheme="minorHAnsi"/>
                <w:sz w:val="26"/>
                <w:szCs w:val="26"/>
                <w:lang w:val="ru-RU"/>
              </w:rPr>
            </w:pPr>
            <w:r w:rsidRPr="00200BC1">
              <w:rPr>
                <w:rFonts w:cstheme="minorHAnsi"/>
                <w:sz w:val="26"/>
                <w:szCs w:val="26"/>
                <w:lang w:val="ru-RU"/>
              </w:rPr>
              <w:lastRenderedPageBreak/>
              <w:t>В течение года проведено 10 творческих дел, которые охватывали весь ученический и педагогический коллектив:</w:t>
            </w:r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Деньзнаний</w:t>
            </w:r>
            <w:proofErr w:type="spellEnd"/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Деньучителя</w:t>
            </w:r>
            <w:proofErr w:type="spellEnd"/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День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здоровья</w:t>
            </w:r>
            <w:proofErr w:type="spellEnd"/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Неделя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безопасности</w:t>
            </w:r>
            <w:proofErr w:type="spellEnd"/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Дни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воинской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славы</w:t>
            </w:r>
            <w:proofErr w:type="spellEnd"/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Новогодний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праздник</w:t>
            </w:r>
            <w:proofErr w:type="spellEnd"/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  <w:lang w:val="ru-RU"/>
              </w:rPr>
            </w:pPr>
            <w:r w:rsidRPr="00200BC1">
              <w:rPr>
                <w:rFonts w:asciiTheme="minorHAnsi" w:hAnsiTheme="minorHAnsi" w:cstheme="minorHAnsi"/>
                <w:lang w:val="ru-RU"/>
              </w:rPr>
              <w:t>Спортивный праздник, посвященный Дню Защитника Отечества</w:t>
            </w:r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Международный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женский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день</w:t>
            </w:r>
            <w:proofErr w:type="spellEnd"/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Последний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звонок</w:t>
            </w:r>
            <w:proofErr w:type="spellEnd"/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autoSpaceDE w:val="0"/>
              <w:autoSpaceDN w:val="0"/>
              <w:spacing w:after="0" w:line="276" w:lineRule="auto"/>
              <w:ind w:left="0" w:hanging="361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 w:rsidRPr="00200BC1">
              <w:rPr>
                <w:rFonts w:asciiTheme="minorHAnsi" w:hAnsiTheme="minorHAnsi" w:cstheme="minorHAnsi"/>
              </w:rPr>
              <w:t>День</w:t>
            </w:r>
            <w:proofErr w:type="spellEnd"/>
            <w:r w:rsidRPr="00200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0BC1">
              <w:rPr>
                <w:rFonts w:asciiTheme="minorHAnsi" w:hAnsiTheme="minorHAnsi" w:cstheme="minorHAnsi"/>
              </w:rPr>
              <w:t>Победы</w:t>
            </w:r>
            <w:proofErr w:type="spellEnd"/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Анализ планов воспитательной работы 1–9-х классов показал следующие результаты:</w:t>
            </w:r>
          </w:p>
          <w:p w:rsidR="00200BC1" w:rsidRPr="00200BC1" w:rsidRDefault="00200BC1" w:rsidP="00200BC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планы воспитательной работы составлены с учетом возрастных особенностей обучающихся;</w:t>
            </w:r>
          </w:p>
          <w:p w:rsidR="00200BC1" w:rsidRPr="00200BC1" w:rsidRDefault="00200BC1" w:rsidP="00200BC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в планах воспитательной работы предусмотрены различные виды и формы организации воспитательной работы, которые направлены на всестороннее развитие личности обучающегося и расширение его кругозора;</w:t>
            </w:r>
          </w:p>
          <w:p w:rsidR="00200BC1" w:rsidRPr="00200BC1" w:rsidRDefault="00200BC1" w:rsidP="00200BC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наиболее содержательная и интересная внеурочная воспитательная деятельность отмечена у следующих классных руководителей: Ануфриевой В.А.(2,4 классы), Кузьминой Н.А.(5 класс), Глазуновой А.А.(9 класс).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В 2023 году в школе проведено 4 общешкольных мероприятия, 8 единых классных часов, 4 акции гражданско-патриотической направленности.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В 2023 году в школе продолжил свою работу военно-патриотический клуб «Патриот». Обучающиеся, участники клуба, приняли участие во всероссийских акциях и просветительских проектах, школьных мероприятиях:</w:t>
            </w:r>
          </w:p>
          <w:p w:rsidR="00200BC1" w:rsidRPr="00200BC1" w:rsidRDefault="00200BC1" w:rsidP="00200BC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в военно-спортивной игре «Зарница 2.0»</w:t>
            </w:r>
          </w:p>
          <w:p w:rsidR="00200BC1" w:rsidRPr="00200BC1" w:rsidRDefault="00200BC1" w:rsidP="00200BC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День здоровья</w:t>
            </w:r>
          </w:p>
          <w:p w:rsidR="00200BC1" w:rsidRPr="00200BC1" w:rsidRDefault="00200BC1" w:rsidP="00200BC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Игра «1418»</w:t>
            </w:r>
          </w:p>
          <w:p w:rsidR="00200BC1" w:rsidRPr="00200BC1" w:rsidRDefault="00200BC1" w:rsidP="00200BC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Урок мужества с участником СВО</w:t>
            </w:r>
          </w:p>
          <w:p w:rsidR="00200BC1" w:rsidRPr="00200BC1" w:rsidRDefault="00200BC1" w:rsidP="00200BC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Всероссийский физкультурно-спортивный комплекс ГТО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В 2023 году в школе создана первичная ячейка РДДМ «Движение первых». В состав ячейки вошли 12 обучающихся 5-9-х </w:t>
            </w:r>
            <w:r w:rsidRPr="00200BC1">
              <w:rPr>
                <w:rFonts w:cstheme="minorHAnsi"/>
                <w:color w:val="000000"/>
                <w:lang w:val="ru-RU"/>
              </w:rPr>
              <w:lastRenderedPageBreak/>
              <w:t>классов. Ответственным за работу первичного школьного отделения РДДМ является советник директора по воспитанию Глазунова А.А.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профориентационного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минимума в 2023/24 учебном году в  МОУ «Монастырская ООШ» введен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профориентационный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минимум для обучающихся 6–9-х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классов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.Ш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>кола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реализует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профориентационный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Для реализации данной программы созданы следующие организационные и методические условия:</w:t>
            </w:r>
          </w:p>
          <w:p w:rsidR="00200BC1" w:rsidRPr="00200BC1" w:rsidRDefault="00200BC1" w:rsidP="00200BC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назначен ответственный по профориентации – заместитель директора по воспитательной работе Антошкина С.Е.;</w:t>
            </w:r>
            <w:proofErr w:type="gramEnd"/>
          </w:p>
          <w:p w:rsidR="00200BC1" w:rsidRPr="00200BC1" w:rsidRDefault="00200BC1" w:rsidP="00200BC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определены ответственные специалисты по организации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профориентационной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работы – классные руководители 6–9-х классов, педагог-психолог Чурбанова  В.А.;</w:t>
            </w:r>
          </w:p>
          <w:p w:rsidR="00200BC1" w:rsidRPr="00200BC1" w:rsidRDefault="00200BC1" w:rsidP="00200BC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специалисты по организации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профориентационной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работы прошли инструктаж по организации и проведению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профориентационной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работы;</w:t>
            </w:r>
          </w:p>
          <w:p w:rsidR="00200BC1" w:rsidRPr="00200BC1" w:rsidRDefault="00200BC1" w:rsidP="00200BC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сформированы учебные группы для участия в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профориентационных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мероприятиях из числа обучающихся 6–9-х классов;</w:t>
            </w:r>
          </w:p>
          <w:p w:rsidR="00200BC1" w:rsidRPr="00200BC1" w:rsidRDefault="00200BC1" w:rsidP="00200BC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органозован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просмотр уроков «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Проектория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>»;</w:t>
            </w:r>
          </w:p>
          <w:p w:rsidR="00200BC1" w:rsidRPr="00200BC1" w:rsidRDefault="00200BC1" w:rsidP="00200BC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разработан план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профориентационной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работы с учетом возрастных и индивидуальных особенностей обучающихся.</w:t>
            </w:r>
          </w:p>
          <w:p w:rsidR="00200BC1" w:rsidRPr="00200BC1" w:rsidRDefault="00200BC1" w:rsidP="00200BC1">
            <w:pPr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Для реализации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профориентационного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минимума привлечены партнеры:</w:t>
            </w:r>
          </w:p>
          <w:p w:rsidR="00200BC1" w:rsidRPr="00200BC1" w:rsidRDefault="00200BC1" w:rsidP="00200BC1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Детский сад</w:t>
            </w:r>
          </w:p>
          <w:p w:rsidR="00200BC1" w:rsidRPr="00200BC1" w:rsidRDefault="00200BC1" w:rsidP="00200BC1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ФАП</w:t>
            </w:r>
          </w:p>
          <w:p w:rsidR="00200BC1" w:rsidRPr="00200BC1" w:rsidRDefault="00200BC1" w:rsidP="00200BC1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МКК</w:t>
            </w:r>
          </w:p>
          <w:p w:rsidR="00200BC1" w:rsidRPr="00200BC1" w:rsidRDefault="00200BC1" w:rsidP="00200BC1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cstheme="minorHAnsi"/>
                <w:color w:val="000000" w:themeColor="text1"/>
              </w:rPr>
            </w:pPr>
            <w:r w:rsidRPr="00200BC1">
              <w:rPr>
                <w:rFonts w:cstheme="minorHAnsi"/>
                <w:color w:val="000000" w:themeColor="text1"/>
                <w:lang w:val="ru-RU"/>
              </w:rPr>
              <w:t>ООО «Нива»</w:t>
            </w:r>
          </w:p>
          <w:p w:rsidR="00200BC1" w:rsidRPr="00200BC1" w:rsidRDefault="00200BC1" w:rsidP="00200BC1">
            <w:pPr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Формат привлечения партнеров к реализации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профориентационного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минимума в 2023/24 учебном году:</w:t>
            </w:r>
          </w:p>
          <w:p w:rsidR="00200BC1" w:rsidRPr="00200BC1" w:rsidRDefault="00200BC1" w:rsidP="00200BC1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организация и проведение профессиональных проб на базе организаций-партнеров.</w:t>
            </w:r>
          </w:p>
          <w:p w:rsidR="00200BC1" w:rsidRPr="00200BC1" w:rsidRDefault="00200BC1" w:rsidP="00200BC1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 xml:space="preserve">Мероприятиями для реализации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профориентационного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минимума охвачены 100 процентов обучающихся 6–9-х классов.</w:t>
            </w:r>
            <w:proofErr w:type="gramEnd"/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lastRenderedPageBreak/>
              <w:t xml:space="preserve"> 30 ноября 2023 года был открыт школьный музей под названием «Уголок боевой славы», руководителем которого 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является учитель истории Кузьмина Н.А. Музей рассчитан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 xml:space="preserve"> на 2 экспозиции: «Великая Отечественная война 1941-1945гг.» и «Участники СВО».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>Работа по духовно-нравственному и гражданско-патриотическому воспитанию осуществлялась с помощью библиотекаря МБУК ЦБС «Библиотека №15» Казаковой Е.Н.. Традиционно в сельской библиотеке проводится «Неделя детской книги», задачей которой является расширять кругозор, прививать любовь к чтению, к книгам, повысить библиотечно-библиографическую грамотность. Кроме того, в течение года она проводила библиотечные уроки в рамках «Пушкинской карты», организовывала выставки и обзоры книг по различной тематике, в том числе и по духовно-нравственному и гражданско-патриотическому воспитанию.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>С сентября 2023 года школу посещает иерей Кафедрального собора Святого Православного воина Фёдора Ушакова с целью проведения бесед на религиозную тематику.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 w:bidi="ru-RU"/>
              </w:rPr>
            </w:pPr>
            <w:r w:rsidRPr="00200BC1">
              <w:rPr>
                <w:rFonts w:cstheme="minorHAnsi"/>
                <w:color w:val="000000"/>
                <w:lang w:val="ru-RU" w:bidi="ru-RU"/>
              </w:rPr>
              <w:t>В прошедшем учебном году физкультурно-оздоровительная и спортивно-массовая работа в школе велась на основании  плана-календаря спортивно-массовых и физкультурно-оздоровительных мероприятий  на учебный год. В течение года работал школьный спортивный клуб «Олимп», велись внеурочные занятия в секции волейбола.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В 2023 году школа продолжила участие в проекте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Минпросвещения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«Школьный театр».  В июне 2022 года в школе создана театральная студия кукольных миниатюр «Рукавичка», которая внесена во Всероссийский перечень (реестр) школьных театров. 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В 2023 учебном году студию посещали семь человек (обучающиеся 5-7 классов). В отчетном периоде «Рукавичка» работала над двумя спектаклями: «Как Кот воеводою был» и «Как Лиса Волка судила». В декабре 2023 года был проведен мастер-класс для учащихся 2 и 4 классов, на котором руководитель студии Миронова Н.И. рассказала об истории кукольного театра, разновидностях кукол, а ребята-актеры дали малышам уроки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кукловождения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. 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Второй год подряд наша театральная студия становится призером муниципального конкурса школьных театров «Открытая сцена».  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 xml:space="preserve">Важную роль в организации воспитательной работы в начальной школе играет введённая программа «Орлята России». 100% обучающихся зарегистрированы в данной программе и могут под руководством учителей принимать участие в коллективных творческих делах разных направленностей. </w:t>
            </w:r>
            <w:proofErr w:type="gramEnd"/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Особое место в воспитательной работе школы отводится профилактике детского дорожно-транспортного травматизм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а(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>классные часы 1 раз в месяц в каждом классе, минутки ПДД после уроков, общешкольные мероприятия, олимпиада «Безопасные дороги», участие в конкурсе «Безопасное колесо»).</w:t>
            </w:r>
            <w:bookmarkStart w:id="0" w:name="_GoBack"/>
            <w:bookmarkEnd w:id="0"/>
          </w:p>
          <w:p w:rsidR="00200BC1" w:rsidRPr="00200BC1" w:rsidRDefault="00200BC1" w:rsidP="00200BC1">
            <w:pPr>
              <w:shd w:val="clear" w:color="auto" w:fill="FFFFFF"/>
              <w:spacing w:line="276" w:lineRule="auto"/>
              <w:ind w:firstLine="851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 xml:space="preserve">К сожалению, за 2023 год не состоялось ни одной встречи с инспектором ПДН. </w:t>
            </w:r>
            <w:proofErr w:type="spellStart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Всегона</w:t>
            </w:r>
            <w:proofErr w:type="spellEnd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 </w:t>
            </w:r>
            <w:proofErr w:type="spellStart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ВШУсостоит</w:t>
            </w:r>
            <w:proofErr w:type="spellEnd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 2 обучающихс</w:t>
            </w:r>
            <w:proofErr w:type="gramStart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я(</w:t>
            </w:r>
            <w:proofErr w:type="gramEnd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 xml:space="preserve">Вдовин А. и Миронов М.) и 3 семьи(Макарова А., Заводова В. и Сидорова Т.), в ПДН семья </w:t>
            </w:r>
            <w:proofErr w:type="spellStart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Заводовой</w:t>
            </w:r>
            <w:proofErr w:type="spellEnd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 xml:space="preserve"> В. В мае 2023 </w:t>
            </w:r>
            <w:proofErr w:type="spellStart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годабыла</w:t>
            </w:r>
            <w:proofErr w:type="spellEnd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 xml:space="preserve"> снята с ВШУ                      семья </w:t>
            </w:r>
            <w:proofErr w:type="spellStart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Запускалова</w:t>
            </w:r>
            <w:proofErr w:type="spellEnd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 xml:space="preserve"> С.</w:t>
            </w:r>
          </w:p>
          <w:p w:rsidR="00200BC1" w:rsidRPr="00200BC1" w:rsidRDefault="00200BC1" w:rsidP="00200BC1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 xml:space="preserve">Большой вклад в результативность </w:t>
            </w:r>
            <w:proofErr w:type="spellStart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днятельности</w:t>
            </w:r>
            <w:proofErr w:type="spellEnd"/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 xml:space="preserve"> школы внесли наши дошкольники:</w:t>
            </w:r>
          </w:p>
          <w:p w:rsidR="00200BC1" w:rsidRPr="00200BC1" w:rsidRDefault="00200BC1" w:rsidP="00200BC1">
            <w:pPr>
              <w:rPr>
                <w:lang w:val="ru-RU"/>
              </w:rPr>
            </w:pPr>
            <w:r w:rsidRPr="00200BC1">
              <w:rPr>
                <w:lang w:val="ru-RU"/>
              </w:rPr>
              <w:t>Городской конкурс Новогодняя фантазия - Заводова Виктория призер</w:t>
            </w:r>
          </w:p>
          <w:p w:rsidR="00200BC1" w:rsidRPr="00200BC1" w:rsidRDefault="00200BC1" w:rsidP="00200BC1">
            <w:pPr>
              <w:rPr>
                <w:lang w:val="ru-RU"/>
              </w:rPr>
            </w:pPr>
            <w:r w:rsidRPr="00200BC1">
              <w:rPr>
                <w:lang w:val="ru-RU"/>
              </w:rPr>
              <w:t xml:space="preserve">Всероссийский конкурс «У </w:t>
            </w:r>
            <w:proofErr w:type="spellStart"/>
            <w:r w:rsidRPr="00200BC1">
              <w:rPr>
                <w:lang w:val="ru-RU"/>
              </w:rPr>
              <w:t>россии</w:t>
            </w:r>
            <w:proofErr w:type="spellEnd"/>
            <w:r w:rsidRPr="00200BC1">
              <w:rPr>
                <w:lang w:val="ru-RU"/>
              </w:rPr>
              <w:t xml:space="preserve"> много лиц» - </w:t>
            </w:r>
            <w:proofErr w:type="spellStart"/>
            <w:r w:rsidRPr="00200BC1">
              <w:rPr>
                <w:lang w:val="ru-RU"/>
              </w:rPr>
              <w:t>Ландрев</w:t>
            </w:r>
            <w:proofErr w:type="spellEnd"/>
            <w:r w:rsidRPr="00200BC1">
              <w:rPr>
                <w:lang w:val="ru-RU"/>
              </w:rPr>
              <w:t xml:space="preserve"> Захар победитель</w:t>
            </w:r>
          </w:p>
          <w:p w:rsidR="00200BC1" w:rsidRPr="00200BC1" w:rsidRDefault="00200BC1" w:rsidP="00200BC1">
            <w:pPr>
              <w:rPr>
                <w:lang w:val="ru-RU"/>
              </w:rPr>
            </w:pPr>
            <w:r w:rsidRPr="00200BC1">
              <w:rPr>
                <w:lang w:val="ru-RU"/>
              </w:rPr>
              <w:t>Муниципальный конкурс «Дары земли Мордовской» - Ефремов Роман участник</w:t>
            </w:r>
          </w:p>
          <w:p w:rsidR="00200BC1" w:rsidRPr="00200BC1" w:rsidRDefault="00200BC1" w:rsidP="00200BC1">
            <w:pPr>
              <w:rPr>
                <w:lang w:val="ru-RU"/>
              </w:rPr>
            </w:pPr>
            <w:r w:rsidRPr="00200BC1">
              <w:rPr>
                <w:lang w:val="ru-RU"/>
              </w:rPr>
              <w:t>Городской конкурс «Сохраним Мордовские леса» - Макаров Женя победитель</w:t>
            </w:r>
          </w:p>
          <w:p w:rsidR="00200BC1" w:rsidRPr="00200BC1" w:rsidRDefault="00200BC1" w:rsidP="00200BC1">
            <w:pPr>
              <w:rPr>
                <w:lang w:val="ru-RU"/>
              </w:rPr>
            </w:pPr>
            <w:r w:rsidRPr="00200BC1">
              <w:rPr>
                <w:lang w:val="ru-RU"/>
              </w:rPr>
              <w:t>Городской конкурс «Новогодняя фантазия» - Зинкина Женя победитель</w:t>
            </w:r>
          </w:p>
          <w:p w:rsidR="00200BC1" w:rsidRPr="00200BC1" w:rsidRDefault="00200BC1" w:rsidP="00200BC1">
            <w:pPr>
              <w:shd w:val="clear" w:color="auto" w:fill="FFFFFF"/>
              <w:spacing w:line="276" w:lineRule="auto"/>
              <w:ind w:firstLine="851"/>
              <w:rPr>
                <w:rFonts w:eastAsia="Times New Roman" w:cstheme="minorHAnsi"/>
                <w:color w:val="000000"/>
                <w:lang w:val="ru-RU" w:eastAsia="ru-RU"/>
              </w:rPr>
            </w:pPr>
          </w:p>
          <w:p w:rsidR="00200BC1" w:rsidRPr="00200BC1" w:rsidRDefault="00200BC1" w:rsidP="00200BC1">
            <w:pPr>
              <w:shd w:val="clear" w:color="auto" w:fill="FFFFFF"/>
              <w:spacing w:line="276" w:lineRule="auto"/>
              <w:ind w:firstLine="851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200BC1">
              <w:rPr>
                <w:rFonts w:eastAsia="Times New Roman" w:cstheme="minorHAnsi"/>
                <w:color w:val="000000"/>
                <w:lang w:val="ru-RU" w:eastAsia="ru-RU"/>
              </w:rPr>
              <w:t> В школе   также   работает   служба   примирения «Диалог». За   2023 год   было рассмотрено 2 конфликтные ситуации, закончившиеся примирением сторон.</w:t>
            </w:r>
          </w:p>
          <w:p w:rsidR="00200BC1" w:rsidRPr="00200BC1" w:rsidRDefault="00200BC1" w:rsidP="00200BC1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b/>
                <w:bCs/>
                <w:color w:val="000000"/>
                <w:lang w:val="ru-RU"/>
              </w:rPr>
              <w:t>Дополнительное образование</w:t>
            </w:r>
          </w:p>
          <w:p w:rsidR="00200BC1" w:rsidRPr="00200BC1" w:rsidRDefault="00200BC1" w:rsidP="00200BC1">
            <w:pPr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Охват дополнительным образованием в школе в 2023 году составил 100 процентов.</w:t>
            </w:r>
          </w:p>
          <w:p w:rsidR="00200BC1" w:rsidRPr="00200BC1" w:rsidRDefault="00200BC1" w:rsidP="00200BC1">
            <w:pPr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Школа реализовала за 2023 год 3 программы по двум направлениям</w:t>
            </w:r>
          </w:p>
          <w:p w:rsidR="00200BC1" w:rsidRPr="00200BC1" w:rsidRDefault="00200BC1" w:rsidP="00200BC1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художественное - «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Арт-студия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>»(32 человека, 1-4 классы);</w:t>
            </w:r>
          </w:p>
          <w:p w:rsidR="00200BC1" w:rsidRPr="00200BC1" w:rsidRDefault="00200BC1" w:rsidP="00200BC1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социально-гуманитарное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 xml:space="preserve"> – волонтёрская программа «Добрые руки»(32 человека, 5-9 классы), «Малышкина школа».</w:t>
            </w:r>
          </w:p>
          <w:p w:rsidR="00200BC1" w:rsidRPr="00200BC1" w:rsidRDefault="00200BC1" w:rsidP="00200BC1">
            <w:pPr>
              <w:rPr>
                <w:rFonts w:cstheme="minorHAnsi"/>
                <w:b/>
                <w:bCs/>
                <w:color w:val="000000"/>
                <w:lang w:val="ru-RU"/>
              </w:rPr>
            </w:pPr>
          </w:p>
          <w:p w:rsidR="00200BC1" w:rsidRPr="00200BC1" w:rsidRDefault="00200BC1" w:rsidP="00200BC1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b/>
                <w:bCs/>
                <w:color w:val="000000"/>
                <w:lang w:val="ru-RU"/>
              </w:rPr>
              <w:t>Внеурочная деятельность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Все рабочие программы имеют аннотации и размещены на официальном сайте Школы.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lastRenderedPageBreak/>
              <w:t>С 1 сентября 2023</w:t>
            </w:r>
            <w:r w:rsidRPr="00200BC1">
              <w:rPr>
                <w:rFonts w:cstheme="minorHAnsi"/>
                <w:color w:val="000000"/>
              </w:rPr>
              <w:t> </w:t>
            </w:r>
            <w:r w:rsidRPr="00200BC1">
              <w:rPr>
                <w:rFonts w:cstheme="minorHAnsi"/>
                <w:color w:val="000000"/>
                <w:lang w:val="ru-RU"/>
              </w:rPr>
      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важном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 xml:space="preserve">». 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Внеурочные занятия «Разговоры о важном» были включены в планы внеурочной деятельности всех уровней образования в объеме 34 часов.</w:t>
            </w:r>
            <w:proofErr w:type="gramEnd"/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Внеурочные занятия «Разговоры о 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важном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важном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>» являются классные руководители.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С 1 сентября 2023 года в планы внеурочной деятельности ООП ООО включено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профориентационное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внеурочное занятие «Россия – мои горизонты». Занятия проводятся в 6–9-х классах по 1 часу в неделю.</w:t>
            </w:r>
          </w:p>
          <w:p w:rsidR="00200BC1" w:rsidRPr="00200BC1" w:rsidRDefault="00200BC1" w:rsidP="00200BC1">
            <w:pPr>
              <w:ind w:firstLine="851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 xml:space="preserve"> Для реализации внеурочной деятельности на уровне начального и основного общего образования в МОУ «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Монастырская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 xml:space="preserve"> ООШ» отводится 10 часов в неделю. Внеурочная деятельность осуществляется по следующим направлениям:</w:t>
            </w:r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социально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е(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 xml:space="preserve">разговоры о важном, функциональная грамотность, Россия-страна возможностей,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Россия-твои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 xml:space="preserve"> горизонты, ЮИД, ДЮП, РДДМ, ОПТ,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Эколята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>, Орлята России);</w:t>
            </w:r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/>
                <w:lang w:val="ru-RU"/>
              </w:rPr>
            </w:pP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общеинтелектуально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е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>(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>Подготовка к ОГЭ, Самоподготовка, Мордовский язык, Занимательная математика, Внеклассное чтение);</w:t>
            </w:r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спортивно-оздоровительны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е(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 xml:space="preserve">ШСК «Олимп»,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ЮнАрмия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>, Играли наши деды);</w:t>
            </w:r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/>
              </w:rPr>
            </w:pPr>
            <w:proofErr w:type="spellStart"/>
            <w:r w:rsidRPr="00200BC1">
              <w:rPr>
                <w:rFonts w:cstheme="minorHAnsi"/>
                <w:color w:val="000000"/>
              </w:rPr>
              <w:t>духовно-нравственное</w:t>
            </w:r>
            <w:proofErr w:type="spellEnd"/>
            <w:r w:rsidRPr="00200BC1">
              <w:rPr>
                <w:rFonts w:cstheme="minorHAnsi"/>
                <w:color w:val="000000"/>
              </w:rPr>
              <w:t>(ОДКНР);</w:t>
            </w:r>
          </w:p>
          <w:p w:rsidR="00200BC1" w:rsidRPr="00200BC1" w:rsidRDefault="00200BC1" w:rsidP="00200BC1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/>
                <w:lang w:val="ru-RU"/>
              </w:rPr>
            </w:pPr>
            <w:r w:rsidRPr="00200BC1">
              <w:rPr>
                <w:rFonts w:cstheme="minorHAnsi"/>
                <w:color w:val="000000"/>
                <w:lang w:val="ru-RU"/>
              </w:rPr>
              <w:t>Общекультурно</w:t>
            </w:r>
            <w:proofErr w:type="gramStart"/>
            <w:r w:rsidRPr="00200BC1">
              <w:rPr>
                <w:rFonts w:cstheme="minorHAnsi"/>
                <w:color w:val="000000"/>
                <w:lang w:val="ru-RU"/>
              </w:rPr>
              <w:t>е(</w:t>
            </w:r>
            <w:proofErr w:type="gramEnd"/>
            <w:r w:rsidRPr="00200BC1">
              <w:rPr>
                <w:rFonts w:cstheme="minorHAnsi"/>
                <w:color w:val="000000"/>
                <w:lang w:val="ru-RU"/>
              </w:rPr>
              <w:t xml:space="preserve">Путешествие по родному краю, Школьный театр, </w:t>
            </w:r>
            <w:proofErr w:type="spellStart"/>
            <w:r w:rsidRPr="00200BC1">
              <w:rPr>
                <w:rFonts w:cstheme="minorHAnsi"/>
                <w:color w:val="000000"/>
                <w:lang w:val="ru-RU"/>
              </w:rPr>
              <w:t>Арт-студия</w:t>
            </w:r>
            <w:proofErr w:type="spellEnd"/>
            <w:r w:rsidRPr="00200BC1">
              <w:rPr>
                <w:rFonts w:cstheme="minorHAnsi"/>
                <w:color w:val="000000"/>
                <w:lang w:val="ru-RU"/>
              </w:rPr>
              <w:t>)</w:t>
            </w:r>
          </w:p>
          <w:p w:rsidR="00200BC1" w:rsidRPr="00200BC1" w:rsidRDefault="00200BC1" w:rsidP="00200BC1">
            <w:pPr>
              <w:rPr>
                <w:rFonts w:cstheme="minorHAnsi"/>
                <w:color w:val="000000" w:themeColor="text1"/>
                <w:lang w:val="ru-RU"/>
              </w:rPr>
            </w:pPr>
            <w:r w:rsidRPr="00200BC1">
              <w:rPr>
                <w:rFonts w:cstheme="minorHAnsi"/>
                <w:color w:val="000000" w:themeColor="text1"/>
                <w:lang w:val="ru-RU"/>
              </w:rPr>
              <w:t xml:space="preserve">Для более подробного отображения школьной жизни МОУ «Монастырская ООШ» создана официальная группа в </w:t>
            </w:r>
            <w:r w:rsidRPr="00200BC1">
              <w:rPr>
                <w:rFonts w:cstheme="minorHAnsi"/>
                <w:color w:val="000000" w:themeColor="text1"/>
              </w:rPr>
              <w:t>VK</w:t>
            </w:r>
            <w:r w:rsidRPr="00200BC1">
              <w:rPr>
                <w:rFonts w:cstheme="minorHAnsi"/>
                <w:color w:val="000000" w:themeColor="text1"/>
                <w:lang w:val="ru-RU"/>
              </w:rPr>
              <w:t>.</w:t>
            </w:r>
          </w:p>
          <w:p w:rsidR="00200BC1" w:rsidRPr="00200BC1" w:rsidRDefault="00200BC1" w:rsidP="00200BC1">
            <w:pPr>
              <w:rPr>
                <w:rFonts w:cstheme="minorHAnsi"/>
                <w:lang w:val="ru-RU"/>
              </w:rPr>
            </w:pPr>
            <w:r w:rsidRPr="00200BC1">
              <w:rPr>
                <w:rFonts w:cstheme="minorHAnsi"/>
                <w:b/>
                <w:bCs/>
                <w:u w:val="single"/>
                <w:lang w:val="ru-RU"/>
              </w:rPr>
              <w:t>Вывод:</w:t>
            </w:r>
            <w:r w:rsidR="00B60CD7">
              <w:rPr>
                <w:rFonts w:cstheme="minorHAnsi"/>
                <w:b/>
                <w:bCs/>
                <w:u w:val="single"/>
                <w:lang w:val="ru-RU"/>
              </w:rPr>
              <w:t xml:space="preserve"> </w:t>
            </w:r>
            <w:r w:rsidRPr="00200BC1">
              <w:rPr>
                <w:rFonts w:cstheme="minorHAnsi"/>
                <w:lang w:val="ru-RU"/>
              </w:rPr>
              <w:t>На основании этих данных можно сделать вывод об удовлетворительном уровне организации воспитательной работы школы в 2023 году.</w:t>
            </w:r>
          </w:p>
          <w:p w:rsidR="00200BC1" w:rsidRPr="00200BC1" w:rsidRDefault="00200BC1" w:rsidP="00200BC1">
            <w:pPr>
              <w:rPr>
                <w:rFonts w:cstheme="minorHAnsi"/>
                <w:lang w:val="ru-RU"/>
              </w:rPr>
            </w:pPr>
            <w:r w:rsidRPr="00200BC1">
              <w:rPr>
                <w:rFonts w:cstheme="minorHAnsi"/>
                <w:lang w:val="ru-RU"/>
              </w:rPr>
              <w:t>Деятельность педагогического коллектива по воспитанию осуществляется в соответствии с поставленными целями и задачами на удовлетворительном уровне. Все запланированные мероприятия реализованы в полном объеме.</w:t>
            </w:r>
          </w:p>
          <w:p w:rsidR="00200BC1" w:rsidRDefault="00200BC1" w:rsidP="00200BC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00BC1" w:rsidRPr="00FD4765" w:rsidRDefault="00200BC1" w:rsidP="00200BC1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00BC1" w:rsidRDefault="00200BC1" w:rsidP="00200BC1">
            <w:pPr>
              <w:rPr>
                <w:lang w:val="ru-RU"/>
              </w:rPr>
            </w:pPr>
          </w:p>
          <w:p w:rsidR="00A01EE5" w:rsidRPr="006C42CF" w:rsidRDefault="004B229F" w:rsidP="004B229F">
            <w:pPr>
              <w:rPr>
                <w:lang w:val="ru-RU"/>
              </w:rPr>
            </w:pPr>
            <w:r>
              <w:lastRenderedPageBreak/>
              <w:t>V</w:t>
            </w:r>
            <w:r w:rsidRPr="00721D3E">
              <w:rPr>
                <w:lang w:val="ru-RU"/>
              </w:rPr>
              <w:t xml:space="preserve">. </w:t>
            </w:r>
            <w:r w:rsidR="00B60CD7">
              <w:rPr>
                <w:lang w:val="ru-RU"/>
              </w:rPr>
              <w:t>ОБ АНТИКОРОНАВИРУСНЫХ МЕРАХ</w:t>
            </w:r>
          </w:p>
          <w:p w:rsidR="00A01EE5" w:rsidRPr="003B02B9" w:rsidRDefault="00A01EE5" w:rsidP="00282ED3">
            <w:pPr>
              <w:rPr>
                <w:lang w:val="ru-RU"/>
              </w:rPr>
            </w:pPr>
            <w:r w:rsidRPr="006C42CF">
              <w:rPr>
                <w:lang w:val="ru-RU"/>
              </w:rPr>
              <w:t>МОУ «</w:t>
            </w:r>
            <w:proofErr w:type="gramStart"/>
            <w:r w:rsidRPr="006C42CF">
              <w:rPr>
                <w:lang w:val="ru-RU"/>
              </w:rPr>
              <w:t>Монастырская</w:t>
            </w:r>
            <w:proofErr w:type="gramEnd"/>
            <w:r w:rsidRPr="006C42CF">
              <w:rPr>
                <w:lang w:val="ru-RU"/>
              </w:rPr>
              <w:t xml:space="preserve"> ООШ» </w:t>
            </w:r>
            <w:r w:rsidRPr="003B02B9">
              <w:rPr>
                <w:lang w:val="ru-RU"/>
              </w:rPr>
              <w:t>в течение 202</w:t>
            </w:r>
            <w:r w:rsidR="00403648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года продолж</w:t>
            </w:r>
            <w:r w:rsidR="004B229F">
              <w:rPr>
                <w:lang w:val="ru-RU"/>
              </w:rPr>
              <w:t>и</w:t>
            </w:r>
            <w:r w:rsidRPr="003B02B9">
              <w:rPr>
                <w:lang w:val="ru-RU"/>
              </w:rPr>
              <w:t xml:space="preserve">ла профилактику </w:t>
            </w:r>
            <w:proofErr w:type="spellStart"/>
            <w:r w:rsidRPr="003B02B9">
              <w:rPr>
                <w:lang w:val="ru-RU"/>
              </w:rPr>
              <w:t>коронавируса</w:t>
            </w:r>
            <w:proofErr w:type="spellEnd"/>
            <w:r w:rsidRPr="003B02B9">
              <w:rPr>
                <w:lang w:val="ru-RU"/>
              </w:rPr>
              <w:t xml:space="preserve">. Для этого были </w:t>
            </w:r>
            <w:proofErr w:type="spellStart"/>
            <w:r w:rsidR="004B229F">
              <w:rPr>
                <w:lang w:val="ru-RU"/>
              </w:rPr>
              <w:t>проведены</w:t>
            </w:r>
            <w:r w:rsidRPr="003B02B9">
              <w:rPr>
                <w:lang w:val="ru-RU"/>
              </w:rPr>
              <w:t>организационные</w:t>
            </w:r>
            <w:proofErr w:type="spellEnd"/>
            <w:r w:rsidRPr="003B02B9">
              <w:rPr>
                <w:lang w:val="ru-RU"/>
              </w:rPr>
              <w:t xml:space="preserve">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 Республики Мордовия</w:t>
            </w:r>
            <w:r w:rsidR="00AE5A2A" w:rsidRPr="003B02B9">
              <w:rPr>
                <w:lang w:val="ru-RU"/>
              </w:rPr>
              <w:t>.</w:t>
            </w:r>
            <w:r w:rsidR="00403648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 xml:space="preserve">Так, </w:t>
            </w:r>
            <w:r w:rsidR="00403648">
              <w:rPr>
                <w:lang w:val="ru-RU"/>
              </w:rPr>
              <w:t xml:space="preserve">у </w:t>
            </w:r>
            <w:r w:rsidRPr="003B02B9">
              <w:rPr>
                <w:lang w:val="ru-RU"/>
              </w:rPr>
              <w:t>Школ</w:t>
            </w:r>
            <w:r w:rsidR="00403648">
              <w:rPr>
                <w:lang w:val="ru-RU"/>
              </w:rPr>
              <w:t>ы имеются</w:t>
            </w:r>
            <w:r w:rsidRPr="003B02B9">
              <w:rPr>
                <w:lang w:val="ru-RU"/>
              </w:rPr>
              <w:t>:</w:t>
            </w:r>
            <w:r w:rsidR="00403648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 xml:space="preserve">бесконтактные термометры,  </w:t>
            </w:r>
            <w:proofErr w:type="spellStart"/>
            <w:r w:rsidRPr="003B02B9">
              <w:rPr>
                <w:lang w:val="ru-RU"/>
              </w:rPr>
              <w:t>рециркуляторы</w:t>
            </w:r>
            <w:proofErr w:type="spellEnd"/>
            <w:r w:rsidRPr="003B02B9">
              <w:rPr>
                <w:lang w:val="ru-RU"/>
              </w:rPr>
              <w:t xml:space="preserve"> передвижные 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учебный год;</w:t>
            </w:r>
            <w:r w:rsidR="009744AB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>разработа</w:t>
            </w:r>
            <w:r w:rsidR="009744AB">
              <w:rPr>
                <w:lang w:val="ru-RU"/>
              </w:rPr>
              <w:t>ны</w:t>
            </w:r>
            <w:r w:rsidRPr="003B02B9">
              <w:rPr>
                <w:lang w:val="ru-RU"/>
              </w:rPr>
              <w:t xml:space="preserve"> графики уборки, проветривания кабинетов, рекреаций, а также создала максимально безопасные условия приема пищи;</w:t>
            </w:r>
            <w:r w:rsidR="009744AB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>разместила на сайте МОУ «</w:t>
            </w:r>
            <w:proofErr w:type="gramStart"/>
            <w:r w:rsidRPr="003B02B9">
              <w:rPr>
                <w:lang w:val="ru-RU"/>
              </w:rPr>
              <w:t>Монастырская</w:t>
            </w:r>
            <w:proofErr w:type="gramEnd"/>
            <w:r w:rsidRPr="003B02B9">
              <w:rPr>
                <w:lang w:val="ru-RU"/>
              </w:rPr>
              <w:t xml:space="preserve"> ООШ» необходимую информацию об </w:t>
            </w:r>
            <w:proofErr w:type="spellStart"/>
            <w:r w:rsidRPr="003B02B9">
              <w:rPr>
                <w:lang w:val="ru-RU"/>
              </w:rPr>
              <w:t>антикоронавирусных</w:t>
            </w:r>
            <w:proofErr w:type="spellEnd"/>
            <w:r w:rsidRPr="003B02B9">
              <w:rPr>
                <w:lang w:val="ru-RU"/>
              </w:rPr>
              <w:t xml:space="preserve"> мерах, ссылки распространяли посредством </w:t>
            </w:r>
            <w:proofErr w:type="spellStart"/>
            <w:r w:rsidRPr="003B02B9">
              <w:rPr>
                <w:lang w:val="ru-RU"/>
              </w:rPr>
              <w:t>мессенджеров</w:t>
            </w:r>
            <w:proofErr w:type="spellEnd"/>
            <w:r w:rsidRPr="003B02B9">
              <w:rPr>
                <w:lang w:val="ru-RU"/>
              </w:rPr>
              <w:t xml:space="preserve"> и социальных сетей.</w:t>
            </w:r>
          </w:p>
          <w:p w:rsidR="002B6BDF" w:rsidRDefault="002B6BDF" w:rsidP="00A1506A">
            <w:pPr>
              <w:jc w:val="center"/>
              <w:rPr>
                <w:lang w:val="ru-RU"/>
              </w:rPr>
            </w:pPr>
          </w:p>
          <w:p w:rsidR="00A01EE5" w:rsidRPr="003B02B9" w:rsidRDefault="004B229F" w:rsidP="004B229F">
            <w:pPr>
              <w:rPr>
                <w:lang w:val="ru-RU"/>
              </w:rPr>
            </w:pPr>
            <w:r>
              <w:t>VI</w:t>
            </w:r>
            <w:r w:rsidRPr="00721D3E">
              <w:rPr>
                <w:lang w:val="ru-RU"/>
              </w:rPr>
              <w:t xml:space="preserve">. </w:t>
            </w:r>
            <w:r w:rsidR="00A01EE5" w:rsidRPr="006C42CF">
              <w:t> </w:t>
            </w:r>
            <w:r w:rsidR="00A01EE5" w:rsidRPr="003B02B9">
              <w:rPr>
                <w:lang w:val="ru-RU"/>
              </w:rPr>
              <w:t>ОРГАНИЗАЦИЯ УЧЕБНОГО ПРОЦЕССА</w:t>
            </w:r>
          </w:p>
          <w:p w:rsidR="009744AB" w:rsidRPr="001A6F0F" w:rsidRDefault="009744AB" w:rsidP="009744AB">
            <w:pPr>
              <w:rPr>
                <w:color w:val="000000"/>
                <w:lang w:val="ru-RU"/>
              </w:rPr>
            </w:pPr>
            <w:r w:rsidRPr="001A6F0F">
              <w:rPr>
                <w:color w:val="000000"/>
                <w:lang w:val="ru-RU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9744AB" w:rsidRPr="001A6F0F" w:rsidRDefault="009744AB" w:rsidP="009744AB">
            <w:pPr>
              <w:rPr>
                <w:color w:val="000000"/>
                <w:lang w:val="ru-RU"/>
              </w:rPr>
            </w:pPr>
            <w:r w:rsidRPr="001A6F0F">
              <w:rPr>
                <w:color w:val="000000"/>
                <w:lang w:val="ru-RU"/>
              </w:rPr>
              <w:t xml:space="preserve">Начало учебного </w:t>
            </w:r>
            <w:r w:rsidR="00B53DF8">
              <w:rPr>
                <w:color w:val="000000"/>
                <w:lang w:val="ru-RU"/>
              </w:rPr>
              <w:t>года – 1 сентября, окончание – 31</w:t>
            </w:r>
            <w:r w:rsidRPr="001A6F0F">
              <w:rPr>
                <w:color w:val="000000"/>
                <w:lang w:val="ru-RU"/>
              </w:rPr>
              <w:t xml:space="preserve"> мая.</w:t>
            </w:r>
          </w:p>
          <w:p w:rsidR="009744AB" w:rsidRPr="001A6F0F" w:rsidRDefault="009744AB" w:rsidP="009744AB">
            <w:pPr>
              <w:rPr>
                <w:color w:val="000000"/>
                <w:lang w:val="ru-RU"/>
              </w:rPr>
            </w:pPr>
            <w:r w:rsidRPr="001A6F0F">
              <w:rPr>
                <w:color w:val="000000"/>
                <w:lang w:val="ru-RU"/>
              </w:rPr>
              <w:t>Продолжительность учебного года: 1-е классы</w:t>
            </w:r>
            <w:r w:rsidRPr="001A6F0F">
              <w:rPr>
                <w:color w:val="000000"/>
              </w:rPr>
              <w:t> </w:t>
            </w:r>
            <w:r w:rsidRPr="001A6F0F">
              <w:rPr>
                <w:color w:val="000000"/>
                <w:lang w:val="ru-RU"/>
              </w:rPr>
              <w:t>– 33 недели, 2–8-е классы –</w:t>
            </w:r>
            <w:r w:rsidRPr="001A6F0F">
              <w:rPr>
                <w:color w:val="000000"/>
              </w:rPr>
              <w:t> </w:t>
            </w:r>
            <w:r w:rsidRPr="001A6F0F">
              <w:rPr>
                <w:color w:val="000000"/>
                <w:lang w:val="ru-RU"/>
              </w:rPr>
              <w:t>34 недели,</w:t>
            </w:r>
            <w:r w:rsidRPr="001A6F0F">
              <w:rPr>
                <w:color w:val="000000"/>
              </w:rPr>
              <w:t> </w:t>
            </w:r>
            <w:r w:rsidRPr="001A6F0F">
              <w:rPr>
                <w:color w:val="000000"/>
                <w:lang w:val="ru-RU"/>
              </w:rPr>
              <w:t xml:space="preserve"> 9-ый  класс –</w:t>
            </w:r>
            <w:r w:rsidRPr="001A6F0F">
              <w:rPr>
                <w:color w:val="000000"/>
              </w:rPr>
              <w:t> </w:t>
            </w:r>
            <w:r w:rsidRPr="001A6F0F">
              <w:rPr>
                <w:color w:val="000000"/>
                <w:lang w:val="ru-RU"/>
              </w:rPr>
              <w:t>по окончании ГИА.</w:t>
            </w:r>
          </w:p>
          <w:p w:rsidR="009744AB" w:rsidRPr="001A6F0F" w:rsidRDefault="009744AB" w:rsidP="009744AB">
            <w:pPr>
              <w:rPr>
                <w:color w:val="000000"/>
                <w:lang w:val="ru-RU"/>
              </w:rPr>
            </w:pPr>
            <w:r w:rsidRPr="001A6F0F">
              <w:rPr>
                <w:color w:val="000000"/>
                <w:lang w:val="ru-RU"/>
              </w:rPr>
              <w:t>Продолжительность уроков</w:t>
            </w:r>
            <w:r w:rsidRPr="001A6F0F">
              <w:rPr>
                <w:color w:val="000000"/>
              </w:rPr>
              <w:t> </w:t>
            </w:r>
            <w:r w:rsidRPr="001A6F0F">
              <w:rPr>
                <w:color w:val="000000"/>
                <w:lang w:val="ru-RU"/>
              </w:rPr>
              <w:t>–</w:t>
            </w:r>
            <w:r w:rsidRPr="001A6F0F">
              <w:rPr>
                <w:color w:val="000000"/>
              </w:rPr>
              <w:t> </w:t>
            </w:r>
            <w:r w:rsidRPr="001A6F0F">
              <w:rPr>
                <w:color w:val="000000"/>
                <w:lang w:val="ru-RU"/>
              </w:rPr>
              <w:t>40 минут.</w:t>
            </w:r>
          </w:p>
          <w:p w:rsidR="009744AB" w:rsidRPr="001A6F0F" w:rsidRDefault="009744AB" w:rsidP="009744AB">
            <w:pPr>
              <w:rPr>
                <w:color w:val="000000"/>
                <w:lang w:val="ru-RU"/>
              </w:rPr>
            </w:pPr>
            <w:r w:rsidRPr="001A6F0F">
              <w:rPr>
                <w:color w:val="000000"/>
                <w:lang w:val="ru-RU"/>
              </w:rPr>
              <w:t xml:space="preserve">Образовательная деятельность в Школе осуществляется по пятидневной учебной неделе для 1-9 </w:t>
            </w:r>
            <w:proofErr w:type="spellStart"/>
            <w:r w:rsidRPr="001A6F0F">
              <w:rPr>
                <w:color w:val="000000"/>
                <w:lang w:val="ru-RU"/>
              </w:rPr>
              <w:t>х</w:t>
            </w:r>
            <w:proofErr w:type="spellEnd"/>
            <w:r w:rsidRPr="001A6F0F">
              <w:rPr>
                <w:color w:val="000000"/>
                <w:lang w:val="ru-RU"/>
              </w:rPr>
              <w:t xml:space="preserve"> классов</w:t>
            </w:r>
          </w:p>
          <w:p w:rsidR="001A6F0F" w:rsidRPr="003B02B9" w:rsidRDefault="001A6F0F" w:rsidP="001A6F0F">
            <w:pPr>
              <w:rPr>
                <w:lang w:val="ru-RU"/>
              </w:rPr>
            </w:pPr>
            <w:r w:rsidRPr="003B02B9">
              <w:rPr>
                <w:lang w:val="ru-RU"/>
              </w:rPr>
              <w:t>В</w:t>
            </w:r>
            <w:r w:rsidRPr="006C42CF">
              <w:t> </w:t>
            </w:r>
            <w:r w:rsidRPr="003B02B9">
              <w:rPr>
                <w:lang w:val="ru-RU"/>
              </w:rPr>
              <w:t>соответствии с</w:t>
            </w:r>
            <w:r w:rsidRPr="006C42CF">
              <w:t> </w:t>
            </w:r>
            <w:r w:rsidRPr="003B02B9">
              <w:rPr>
                <w:lang w:val="ru-RU"/>
              </w:rPr>
              <w:t>СП</w:t>
            </w:r>
            <w:r w:rsidRPr="006C42CF">
              <w:t> </w:t>
            </w:r>
            <w:r w:rsidRPr="003B02B9">
              <w:rPr>
                <w:lang w:val="ru-RU"/>
              </w:rPr>
              <w:t>3.1/2.43598-20</w:t>
            </w:r>
            <w:r w:rsidRPr="006C42CF">
              <w:t> </w:t>
            </w:r>
            <w:r w:rsidRPr="003B02B9">
              <w:rPr>
                <w:lang w:val="ru-RU"/>
              </w:rPr>
              <w:t>и</w:t>
            </w:r>
            <w:r w:rsidRPr="006C42CF">
              <w:t> </w:t>
            </w:r>
            <w:r w:rsidRPr="003B02B9">
              <w:rPr>
                <w:lang w:val="ru-RU"/>
              </w:rPr>
              <w:t>методическими рекомендациями по</w:t>
            </w:r>
            <w:r w:rsidRPr="006C42CF">
              <w:t> </w:t>
            </w:r>
            <w:r w:rsidRPr="003B02B9">
              <w:rPr>
                <w:lang w:val="ru-RU"/>
              </w:rPr>
              <w:t>организации начала работы образовательных организаций г.о. Саранск в</w:t>
            </w:r>
            <w:r w:rsidRPr="006C42CF">
              <w:t> </w:t>
            </w:r>
            <w:r w:rsidRPr="003B02B9">
              <w:rPr>
                <w:lang w:val="ru-RU"/>
              </w:rPr>
              <w:t>202</w:t>
            </w:r>
            <w:r w:rsidR="00B53DF8">
              <w:rPr>
                <w:lang w:val="ru-RU"/>
              </w:rPr>
              <w:t>2</w:t>
            </w:r>
            <w:r w:rsidRPr="003B02B9">
              <w:rPr>
                <w:lang w:val="ru-RU"/>
              </w:rPr>
              <w:t>/2</w:t>
            </w:r>
            <w:r w:rsidR="00B53DF8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учебном году Школа:</w:t>
            </w:r>
          </w:p>
          <w:p w:rsidR="001A6F0F" w:rsidRPr="003B02B9" w:rsidRDefault="001A6F0F" w:rsidP="001A6F0F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уведомила управление </w:t>
            </w:r>
            <w:proofErr w:type="spellStart"/>
            <w:r w:rsidRPr="003B02B9">
              <w:rPr>
                <w:lang w:val="ru-RU"/>
              </w:rPr>
              <w:t>Роспотребнадзора</w:t>
            </w:r>
            <w:proofErr w:type="spellEnd"/>
            <w:r w:rsidRPr="006C42CF">
              <w:t>  </w:t>
            </w:r>
            <w:r w:rsidRPr="003B02B9">
              <w:rPr>
                <w:lang w:val="ru-RU"/>
              </w:rPr>
              <w:t>о</w:t>
            </w:r>
            <w:r w:rsidRPr="006C42CF">
              <w:t> </w:t>
            </w:r>
            <w:r w:rsidRPr="003B02B9">
              <w:rPr>
                <w:lang w:val="ru-RU"/>
              </w:rPr>
              <w:t>дате начала образовательного процесса;</w:t>
            </w:r>
          </w:p>
          <w:p w:rsidR="001A6F0F" w:rsidRPr="003B02B9" w:rsidRDefault="001A6F0F" w:rsidP="001A6F0F">
            <w:pPr>
              <w:rPr>
                <w:lang w:val="ru-RU"/>
              </w:rPr>
            </w:pPr>
            <w:r w:rsidRPr="003B02B9">
              <w:rPr>
                <w:lang w:val="ru-RU"/>
              </w:rPr>
              <w:t>разработала графики прихода обучающихся, начала/окончания занятий, приема пищи в</w:t>
            </w:r>
            <w:r w:rsidRPr="006C42CF">
              <w:t> </w:t>
            </w:r>
            <w:r w:rsidRPr="003B02B9">
              <w:rPr>
                <w:lang w:val="ru-RU"/>
              </w:rPr>
              <w:t>столовой с</w:t>
            </w:r>
            <w:r w:rsidRPr="006C42CF">
              <w:t> </w:t>
            </w:r>
            <w:r w:rsidRPr="003B02B9">
              <w:rPr>
                <w:lang w:val="ru-RU"/>
              </w:rPr>
              <w:t>таким учетом, чтобы развести потоки и</w:t>
            </w:r>
            <w:r w:rsidRPr="006C42CF">
              <w:t> </w:t>
            </w:r>
            <w:r w:rsidRPr="003B02B9">
              <w:rPr>
                <w:lang w:val="ru-RU"/>
              </w:rPr>
              <w:t>минимизировать контакты учеников;</w:t>
            </w:r>
          </w:p>
          <w:p w:rsidR="001A6F0F" w:rsidRPr="003B02B9" w:rsidRDefault="001A6F0F" w:rsidP="001A6F0F">
            <w:pPr>
              <w:rPr>
                <w:lang w:val="ru-RU"/>
              </w:rPr>
            </w:pPr>
            <w:r w:rsidRPr="003B02B9">
              <w:rPr>
                <w:lang w:val="ru-RU"/>
              </w:rPr>
              <w:t>закрепила кабинеты за</w:t>
            </w:r>
            <w:r w:rsidRPr="006C42CF">
              <w:t> </w:t>
            </w:r>
            <w:r w:rsidRPr="003B02B9">
              <w:rPr>
                <w:lang w:val="ru-RU"/>
              </w:rPr>
              <w:t>классами;</w:t>
            </w:r>
          </w:p>
          <w:p w:rsidR="001A6F0F" w:rsidRPr="003B02B9" w:rsidRDefault="001A6F0F" w:rsidP="001A6F0F">
            <w:pPr>
              <w:rPr>
                <w:lang w:val="ru-RU"/>
              </w:rPr>
            </w:pPr>
            <w:r w:rsidRPr="003B02B9">
              <w:rPr>
                <w:lang w:val="ru-RU"/>
              </w:rPr>
              <w:t>составила и</w:t>
            </w:r>
            <w:r w:rsidRPr="006C42CF">
              <w:t> </w:t>
            </w:r>
            <w:r w:rsidRPr="003B02B9">
              <w:rPr>
                <w:lang w:val="ru-RU"/>
              </w:rPr>
              <w:t>утвердила графики уборки, проветривания кабинетов и</w:t>
            </w:r>
            <w:r w:rsidRPr="006C42CF">
              <w:t> </w:t>
            </w:r>
            <w:r w:rsidRPr="003B02B9">
              <w:rPr>
                <w:lang w:val="ru-RU"/>
              </w:rPr>
              <w:t>рекреаций;</w:t>
            </w:r>
          </w:p>
          <w:p w:rsidR="001A6F0F" w:rsidRPr="003B02B9" w:rsidRDefault="001A6F0F" w:rsidP="001A6F0F">
            <w:pPr>
              <w:rPr>
                <w:lang w:val="ru-RU"/>
              </w:rPr>
            </w:pPr>
            <w:r w:rsidRPr="003B02B9">
              <w:rPr>
                <w:lang w:val="ru-RU"/>
              </w:rPr>
              <w:lastRenderedPageBreak/>
              <w:t>разместила на</w:t>
            </w:r>
            <w:r w:rsidRPr="006C42CF">
              <w:t> </w:t>
            </w:r>
            <w:r w:rsidRPr="003B02B9">
              <w:rPr>
                <w:lang w:val="ru-RU"/>
              </w:rPr>
              <w:t>сайте школы необходимую информацию об</w:t>
            </w:r>
            <w:r w:rsidRPr="006C42CF">
              <w:t> </w:t>
            </w:r>
            <w:proofErr w:type="spellStart"/>
            <w:r w:rsidRPr="003B02B9">
              <w:rPr>
                <w:lang w:val="ru-RU"/>
              </w:rPr>
              <w:t>антикоронавирусных</w:t>
            </w:r>
            <w:proofErr w:type="spellEnd"/>
            <w:r w:rsidRPr="003B02B9">
              <w:rPr>
                <w:lang w:val="ru-RU"/>
              </w:rPr>
              <w:t xml:space="preserve"> мерах, дополнительно направили ссылки</w:t>
            </w:r>
            <w:r w:rsidRPr="006C42CF">
              <w:t> </w:t>
            </w:r>
            <w:r w:rsidRPr="003B02B9">
              <w:rPr>
                <w:lang w:val="ru-RU"/>
              </w:rPr>
              <w:t>по</w:t>
            </w:r>
            <w:r w:rsidRPr="006C42CF">
              <w:t> </w:t>
            </w:r>
            <w:r w:rsidRPr="003B02B9">
              <w:rPr>
                <w:lang w:val="ru-RU"/>
              </w:rPr>
              <w:t>официальным родительским группам в</w:t>
            </w:r>
            <w:r w:rsidRPr="006C42CF">
              <w:t> </w:t>
            </w:r>
            <w:proofErr w:type="spellStart"/>
            <w:r w:rsidRPr="006C42CF">
              <w:t>WhatsApp</w:t>
            </w:r>
            <w:proofErr w:type="spellEnd"/>
            <w:r w:rsidRPr="003B02B9">
              <w:rPr>
                <w:lang w:val="ru-RU"/>
              </w:rPr>
              <w:t>;</w:t>
            </w:r>
          </w:p>
          <w:p w:rsidR="001A6F0F" w:rsidRPr="003B02B9" w:rsidRDefault="001A6F0F" w:rsidP="001A6F0F">
            <w:pPr>
              <w:rPr>
                <w:lang w:val="ru-RU"/>
              </w:rPr>
            </w:pPr>
            <w:r w:rsidRPr="003B02B9">
              <w:rPr>
                <w:lang w:val="ru-RU"/>
              </w:rPr>
              <w:t>использует при осуществлении образовательного процесса бесконтактные термометры на</w:t>
            </w:r>
            <w:r w:rsidRPr="006C42CF">
              <w:t> </w:t>
            </w:r>
            <w:r w:rsidRPr="003B02B9">
              <w:rPr>
                <w:lang w:val="ru-RU"/>
              </w:rPr>
              <w:t xml:space="preserve">главном входе,  </w:t>
            </w:r>
            <w:proofErr w:type="spellStart"/>
            <w:r w:rsidRPr="003B02B9">
              <w:rPr>
                <w:lang w:val="ru-RU"/>
              </w:rPr>
              <w:t>рециркуляторы</w:t>
            </w:r>
            <w:proofErr w:type="spellEnd"/>
            <w:r w:rsidRPr="003B02B9">
              <w:rPr>
                <w:lang w:val="ru-RU"/>
              </w:rPr>
              <w:t xml:space="preserve"> передвижные один на два  кабинета, средства и</w:t>
            </w:r>
            <w:r w:rsidRPr="006C42CF">
              <w:t> </w:t>
            </w:r>
            <w:r w:rsidRPr="003B02B9">
              <w:rPr>
                <w:lang w:val="ru-RU"/>
              </w:rPr>
              <w:t>устройства для антисептической обработки рук, маски медицинские, перчатки.</w:t>
            </w:r>
          </w:p>
          <w:p w:rsidR="004B229F" w:rsidRDefault="004B229F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744AB" w:rsidRPr="004B229F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4B229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Таблица </w:t>
            </w:r>
            <w:r w:rsidR="004B229F" w:rsidRPr="004B229F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4B229F">
              <w:rPr>
                <w:b/>
                <w:bCs/>
                <w:color w:val="000000"/>
                <w:sz w:val="24"/>
                <w:szCs w:val="24"/>
                <w:lang w:val="ru-RU"/>
              </w:rPr>
              <w:t>. Режим образовательной деятельности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209"/>
              <w:gridCol w:w="2046"/>
              <w:gridCol w:w="3968"/>
              <w:gridCol w:w="2761"/>
              <w:gridCol w:w="2729"/>
            </w:tblGrid>
            <w:tr w:rsidR="009744AB" w:rsidRPr="004E29A8" w:rsidTr="009744AB">
              <w:trPr>
                <w:trHeight w:val="1085"/>
              </w:trPr>
              <w:tc>
                <w:tcPr>
                  <w:tcW w:w="1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744AB" w:rsidRPr="004B229F" w:rsidRDefault="009744AB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4B229F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Классы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744AB" w:rsidRPr="004B229F" w:rsidRDefault="009744AB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4B229F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Количество смен</w:t>
                  </w:r>
                </w:p>
              </w:tc>
              <w:tc>
                <w:tcPr>
                  <w:tcW w:w="3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744AB" w:rsidRPr="004B229F" w:rsidRDefault="009744AB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4B229F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Продолжительность урока (минут)</w:t>
                  </w: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744AB" w:rsidRPr="00D810E3" w:rsidRDefault="009744AB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Количество учебных дней в неделю</w:t>
                  </w:r>
                </w:p>
              </w:tc>
              <w:tc>
                <w:tcPr>
                  <w:tcW w:w="2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744AB" w:rsidRPr="00D810E3" w:rsidRDefault="009744AB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Количество учебных недель в году</w:t>
                  </w:r>
                </w:p>
              </w:tc>
            </w:tr>
            <w:tr w:rsidR="009744AB" w:rsidTr="009744AB">
              <w:trPr>
                <w:trHeight w:val="2281"/>
              </w:trPr>
              <w:tc>
                <w:tcPr>
                  <w:tcW w:w="1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Ступенчатый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режим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:</w:t>
                  </w:r>
                </w:p>
                <w:p w:rsidR="009744AB" w:rsidRDefault="009744AB" w:rsidP="00B715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35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минут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сентябрь–декабрь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);</w:t>
                  </w:r>
                </w:p>
                <w:p w:rsidR="009744AB" w:rsidRDefault="009744AB" w:rsidP="00B715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ind w:left="780" w:right="18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40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минут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январь–май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</w:t>
                  </w:r>
                </w:p>
              </w:tc>
            </w:tr>
            <w:tr w:rsidR="009744AB" w:rsidTr="009744AB">
              <w:trPr>
                <w:trHeight w:val="510"/>
              </w:trPr>
              <w:tc>
                <w:tcPr>
                  <w:tcW w:w="1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2–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27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Начало учебных занятий – 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ч 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0 мин.</w:t>
            </w:r>
          </w:p>
          <w:p w:rsidR="00481C68" w:rsidRDefault="004B229F" w:rsidP="004B229F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4B229F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1C68" w:rsidRDefault="00481C68" w:rsidP="004B229F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4B229F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4B229F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4B229F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4B229F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9744AB" w:rsidRPr="004B229F" w:rsidRDefault="004B229F" w:rsidP="004B229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VII</w:t>
            </w:r>
            <w:r w:rsidRPr="004B229F">
              <w:rPr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9744AB" w:rsidRPr="004B229F">
              <w:rPr>
                <w:bCs/>
                <w:color w:val="000000"/>
                <w:sz w:val="24"/>
                <w:szCs w:val="24"/>
                <w:lang w:val="ru-RU"/>
              </w:rPr>
              <w:t>СОДЕРЖАНИЕ И КАЧЕСТВО ПОДГОТОВКИ ОБУЧАЮЩИХСЯ</w:t>
            </w: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Проведен анализ успеваемости и качества знаний по итогам 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учебного года.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Статистические данные свидетельствуют об успешном освоении </w:t>
            </w:r>
            <w:proofErr w:type="gramStart"/>
            <w:r w:rsidRPr="00D810E3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основных образовательных программ.</w:t>
            </w:r>
          </w:p>
          <w:p w:rsidR="009744AB" w:rsidRPr="005A5A5D" w:rsidRDefault="00B60CD7" w:rsidP="009744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="009744AB" w:rsidRPr="005A5A5D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аблица </w:t>
            </w:r>
            <w:r w:rsidR="004B229F" w:rsidRPr="004B229F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9744AB" w:rsidRPr="005A5A5D">
              <w:rPr>
                <w:b/>
                <w:bCs/>
                <w:color w:val="000000"/>
                <w:sz w:val="24"/>
                <w:szCs w:val="24"/>
                <w:lang w:val="ru-RU"/>
              </w:rPr>
              <w:t>. Статистика показателей за 2022/23</w:t>
            </w:r>
            <w:r w:rsidR="009744A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744AB" w:rsidRPr="005A5A5D">
              <w:rPr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894"/>
              <w:gridCol w:w="6709"/>
              <w:gridCol w:w="5561"/>
            </w:tblGrid>
            <w:tr w:rsidR="009744AB" w:rsidRPr="00481C68" w:rsidTr="009744AB">
              <w:trPr>
                <w:trHeight w:val="749"/>
              </w:trPr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5A5A5D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5A5A5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№ </w:t>
                  </w:r>
                  <w:proofErr w:type="spellStart"/>
                  <w:proofErr w:type="gramStart"/>
                  <w:r w:rsidRPr="005A5A5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  <w:proofErr w:type="spellEnd"/>
                  <w:proofErr w:type="gramEnd"/>
                  <w:r w:rsidRPr="005A5A5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proofErr w:type="spellStart"/>
                  <w:r w:rsidRPr="005A5A5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</w:t>
                  </w:r>
                  <w:proofErr w:type="spellEnd"/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5A5A5D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5A5A5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Параметры статистики</w:t>
                  </w:r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5A5A5D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5A5A5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2022/23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5A5A5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</w:tr>
            <w:tr w:rsidR="009744AB" w:rsidRPr="004E29A8" w:rsidTr="009744AB">
              <w:trPr>
                <w:trHeight w:val="749"/>
              </w:trPr>
              <w:tc>
                <w:tcPr>
                  <w:tcW w:w="8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5A5A5D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5A5A5D"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Количество детей, обучавшихся на конец учебного года (для 2022/23), в том числе:</w:t>
                  </w:r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58 / меньше на 8% по сравнению с 2021-2022 учебным годом</w:t>
                  </w:r>
                </w:p>
              </w:tc>
            </w:tr>
            <w:tr w:rsidR="009744AB" w:rsidTr="009744AB">
              <w:trPr>
                <w:trHeight w:val="144"/>
              </w:trPr>
              <w:tc>
                <w:tcPr>
                  <w:tcW w:w="8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–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начальная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21</w:t>
                  </w:r>
                </w:p>
              </w:tc>
            </w:tr>
            <w:tr w:rsidR="009744AB" w:rsidTr="009744AB">
              <w:trPr>
                <w:trHeight w:val="144"/>
              </w:trPr>
              <w:tc>
                <w:tcPr>
                  <w:tcW w:w="8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–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основная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5A5A5D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 w:rsidR="005A5A5D">
                    <w:rPr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9744AB" w:rsidTr="009744AB">
              <w:trPr>
                <w:trHeight w:val="839"/>
              </w:trPr>
              <w:tc>
                <w:tcPr>
                  <w:tcW w:w="8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Количество </w:t>
                  </w:r>
                  <w:proofErr w:type="gramStart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, оставленных на повторное обучение:</w:t>
                  </w:r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/0%</w:t>
                  </w:r>
                </w:p>
              </w:tc>
            </w:tr>
            <w:tr w:rsidR="009744AB" w:rsidTr="009744AB">
              <w:trPr>
                <w:trHeight w:val="144"/>
              </w:trPr>
              <w:tc>
                <w:tcPr>
                  <w:tcW w:w="8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–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начальная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/0%</w:t>
                  </w:r>
                </w:p>
              </w:tc>
            </w:tr>
            <w:tr w:rsidR="009744AB" w:rsidTr="009744AB">
              <w:trPr>
                <w:trHeight w:val="144"/>
              </w:trPr>
              <w:tc>
                <w:tcPr>
                  <w:tcW w:w="8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–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основная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/0%</w:t>
                  </w:r>
                </w:p>
              </w:tc>
            </w:tr>
            <w:tr w:rsidR="009744AB" w:rsidTr="009744AB">
              <w:trPr>
                <w:trHeight w:val="749"/>
              </w:trPr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Не получили аттестата– </w:t>
                  </w:r>
                  <w:proofErr w:type="gramStart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об</w:t>
                  </w:r>
                  <w:proofErr w:type="gramEnd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основном общем образовании</w:t>
                  </w:r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/0%</w:t>
                  </w:r>
                </w:p>
              </w:tc>
            </w:tr>
            <w:tr w:rsidR="009744AB" w:rsidRPr="004E29A8" w:rsidTr="009744AB">
              <w:trPr>
                <w:trHeight w:val="749"/>
              </w:trPr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5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 /29%</w:t>
                  </w:r>
                </w:p>
              </w:tc>
            </w:tr>
          </w:tbl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9744AB" w:rsidRPr="00D810E3" w:rsidRDefault="009744AB" w:rsidP="009744A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Краткий анализ динамики результатов успеваемости и качества знаний</w:t>
            </w:r>
          </w:p>
          <w:p w:rsidR="009744AB" w:rsidRP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Таблица </w:t>
            </w:r>
            <w:r w:rsidR="004B229F" w:rsidRPr="00721D3E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. Результаты освоения учащимися программы начального общего образования по показателю </w:t>
            </w:r>
            <w:r w:rsidRPr="009744AB">
              <w:rPr>
                <w:b/>
                <w:bCs/>
                <w:color w:val="000000"/>
                <w:sz w:val="24"/>
                <w:szCs w:val="24"/>
                <w:lang w:val="ru-RU"/>
              </w:rPr>
              <w:t>«успеваемость» в 2023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744AB">
              <w:rPr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036"/>
              <w:gridCol w:w="1279"/>
              <w:gridCol w:w="1348"/>
              <w:gridCol w:w="709"/>
              <w:gridCol w:w="1122"/>
              <w:gridCol w:w="723"/>
              <w:gridCol w:w="1108"/>
              <w:gridCol w:w="736"/>
              <w:gridCol w:w="1486"/>
              <w:gridCol w:w="454"/>
              <w:gridCol w:w="1486"/>
              <w:gridCol w:w="454"/>
              <w:gridCol w:w="1486"/>
              <w:gridCol w:w="454"/>
            </w:tblGrid>
            <w:tr w:rsidR="009744AB" w:rsidRPr="00481C68" w:rsidTr="009744AB">
              <w:trPr>
                <w:trHeight w:val="1154"/>
              </w:trPr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Классы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Всего учащихся</w:t>
                  </w:r>
                </w:p>
              </w:tc>
              <w:tc>
                <w:tcPr>
                  <w:tcW w:w="205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Из них успевают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Окончили год</w:t>
                  </w:r>
                </w:p>
              </w:tc>
              <w:tc>
                <w:tcPr>
                  <w:tcW w:w="387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Не успевают</w:t>
                  </w:r>
                </w:p>
              </w:tc>
              <w:tc>
                <w:tcPr>
                  <w:tcW w:w="19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Переведены условно</w:t>
                  </w:r>
                </w:p>
              </w:tc>
            </w:tr>
            <w:tr w:rsidR="009744AB" w:rsidRPr="00481C68" w:rsidTr="009744AB">
              <w:trPr>
                <w:trHeight w:val="140"/>
              </w:trPr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205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8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Всего</w:t>
                  </w:r>
                </w:p>
              </w:tc>
              <w:tc>
                <w:tcPr>
                  <w:tcW w:w="378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9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9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 xml:space="preserve">Из них </w:t>
                  </w:r>
                  <w:proofErr w:type="spellStart"/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н</w:t>
                  </w:r>
                  <w:proofErr w:type="spellEnd"/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/а</w:t>
                  </w:r>
                </w:p>
              </w:tc>
            </w:tr>
            <w:tr w:rsidR="009744AB" w:rsidRPr="00481C68" w:rsidTr="009744AB">
              <w:trPr>
                <w:trHeight w:val="140"/>
              </w:trPr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Количество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с отметками «4» и «5»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с отметками «5»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Количество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Количество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Количество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</w:tr>
            <w:tr w:rsidR="009744AB" w:rsidRPr="00481C68" w:rsidTr="009744AB">
              <w:trPr>
                <w:trHeight w:val="774"/>
              </w:trPr>
              <w:tc>
                <w:tcPr>
                  <w:tcW w:w="1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40549E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40549E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40549E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6</w:t>
                  </w:r>
                  <w:r w:rsidRPr="0040549E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40549E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40549E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9744AB" w:rsidRPr="00481C68" w:rsidTr="009744AB">
              <w:trPr>
                <w:trHeight w:val="789"/>
              </w:trPr>
              <w:tc>
                <w:tcPr>
                  <w:tcW w:w="1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80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9744AB" w:rsidRPr="00481C68" w:rsidTr="009744AB">
              <w:trPr>
                <w:trHeight w:val="774"/>
              </w:trPr>
              <w:tc>
                <w:tcPr>
                  <w:tcW w:w="1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50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25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9744AB" w:rsidRPr="00481C68" w:rsidTr="009744AB">
              <w:trPr>
                <w:trHeight w:val="774"/>
              </w:trPr>
              <w:tc>
                <w:tcPr>
                  <w:tcW w:w="1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Итого</w:t>
                  </w:r>
                </w:p>
              </w:tc>
              <w:tc>
                <w:tcPr>
                  <w:tcW w:w="12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65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40549E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5,8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</w:tbl>
          <w:p w:rsidR="009744AB" w:rsidRPr="00721D3E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Таким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образом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количество обучающихся закончивших 2022-2023 учебный год равно 70,5 %. 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Если сравнить результаты освоения обучающимися программы начального общего образования по показателю «успеваемость» в 2023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году с результатами освоения учащимися программы начального общего образования по показателю «успеваемость» в 2022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году, то можно отметить, что процент учащихся, окончивших на «4» и «5», </w:t>
            </w:r>
            <w:r>
              <w:rPr>
                <w:color w:val="000000"/>
                <w:sz w:val="24"/>
                <w:szCs w:val="24"/>
                <w:lang w:val="ru-RU"/>
              </w:rPr>
              <w:t>уменьшился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r>
              <w:rPr>
                <w:color w:val="000000"/>
                <w:sz w:val="24"/>
                <w:szCs w:val="24"/>
                <w:lang w:val="ru-RU"/>
              </w:rPr>
              <w:t>10,7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процента (в 2022-м был </w:t>
            </w:r>
            <w:r>
              <w:rPr>
                <w:color w:val="000000"/>
                <w:sz w:val="24"/>
                <w:szCs w:val="24"/>
                <w:lang w:val="ru-RU"/>
              </w:rPr>
              <w:t>81,2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%), процент учащихся, </w:t>
            </w:r>
            <w:proofErr w:type="gramStart"/>
            <w:r w:rsidRPr="00D810E3">
              <w:rPr>
                <w:color w:val="000000"/>
                <w:sz w:val="24"/>
                <w:szCs w:val="24"/>
                <w:lang w:val="ru-RU"/>
              </w:rPr>
              <w:t>окончивших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на «5»,</w:t>
            </w:r>
            <w:r>
              <w:rPr>
                <w:color w:val="000000"/>
                <w:sz w:val="24"/>
                <w:szCs w:val="24"/>
                <w:lang w:val="ru-RU"/>
              </w:rPr>
              <w:t>так же уменьшился на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6,7 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процента (в 2022-м – </w:t>
            </w:r>
            <w:r>
              <w:rPr>
                <w:color w:val="000000"/>
                <w:sz w:val="24"/>
                <w:szCs w:val="24"/>
                <w:lang w:val="ru-RU"/>
              </w:rPr>
              <w:t>12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,5%).</w:t>
            </w:r>
          </w:p>
          <w:p w:rsidR="009744AB" w:rsidRP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Таблица </w:t>
            </w:r>
            <w:r w:rsidR="004B229F" w:rsidRPr="00721D3E">
              <w:rPr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. Результаты освоения учащимися программы основного общего образования по показателю </w:t>
            </w:r>
            <w:r w:rsidRPr="009744AB">
              <w:rPr>
                <w:b/>
                <w:bCs/>
                <w:color w:val="000000"/>
                <w:sz w:val="24"/>
                <w:szCs w:val="24"/>
                <w:lang w:val="ru-RU"/>
              </w:rPr>
              <w:t>«успеваемость» в 2023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744AB">
              <w:rPr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044"/>
              <w:gridCol w:w="1289"/>
              <w:gridCol w:w="1358"/>
              <w:gridCol w:w="715"/>
              <w:gridCol w:w="1131"/>
              <w:gridCol w:w="727"/>
              <w:gridCol w:w="1117"/>
              <w:gridCol w:w="742"/>
              <w:gridCol w:w="1497"/>
              <w:gridCol w:w="457"/>
              <w:gridCol w:w="1497"/>
              <w:gridCol w:w="457"/>
              <w:gridCol w:w="1497"/>
              <w:gridCol w:w="457"/>
            </w:tblGrid>
            <w:tr w:rsidR="009744AB" w:rsidRPr="004E29A8" w:rsidTr="009744AB">
              <w:trPr>
                <w:trHeight w:val="1179"/>
              </w:trPr>
              <w:tc>
                <w:tcPr>
                  <w:tcW w:w="10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Классы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Всего учащихся</w:t>
                  </w:r>
                </w:p>
              </w:tc>
              <w:tc>
                <w:tcPr>
                  <w:tcW w:w="20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Из них успевают</w:t>
                  </w:r>
                </w:p>
              </w:tc>
              <w:tc>
                <w:tcPr>
                  <w:tcW w:w="371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Окончили год</w:t>
                  </w:r>
                </w:p>
              </w:tc>
              <w:tc>
                <w:tcPr>
                  <w:tcW w:w="390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Не успевают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Переведены условно</w:t>
                  </w:r>
                </w:p>
              </w:tc>
            </w:tr>
            <w:tr w:rsidR="009744AB" w:rsidRPr="004E29A8" w:rsidTr="009744AB">
              <w:trPr>
                <w:trHeight w:val="145"/>
              </w:trPr>
              <w:tc>
                <w:tcPr>
                  <w:tcW w:w="10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2073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8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Всего</w:t>
                  </w:r>
                </w:p>
              </w:tc>
              <w:tc>
                <w:tcPr>
                  <w:tcW w:w="38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 xml:space="preserve">Из них </w:t>
                  </w:r>
                  <w:proofErr w:type="spellStart"/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н</w:t>
                  </w:r>
                  <w:proofErr w:type="spellEnd"/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/а</w:t>
                  </w:r>
                </w:p>
              </w:tc>
            </w:tr>
            <w:tr w:rsidR="009744AB" w:rsidRPr="004E29A8" w:rsidTr="009744AB">
              <w:trPr>
                <w:trHeight w:val="145"/>
              </w:trPr>
              <w:tc>
                <w:tcPr>
                  <w:tcW w:w="10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Количество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с отметками «4» и «5»</w:t>
                  </w:r>
                </w:p>
              </w:tc>
              <w:tc>
                <w:tcPr>
                  <w:tcW w:w="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с отметками «5»</w:t>
                  </w: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Количество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Количество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Количество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lang w:val="ru-RU"/>
                    </w:rPr>
                    <w:t>%</w:t>
                  </w:r>
                </w:p>
              </w:tc>
            </w:tr>
            <w:tr w:rsidR="009744AB" w:rsidRPr="004E29A8" w:rsidTr="009744AB">
              <w:trPr>
                <w:trHeight w:val="801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28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9744AB" w:rsidRPr="004E29A8" w:rsidTr="009744AB">
              <w:trPr>
                <w:trHeight w:val="801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A2EB0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2</w:t>
                  </w:r>
                  <w:r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9744AB" w:rsidRPr="004E29A8" w:rsidTr="009744AB">
              <w:trPr>
                <w:trHeight w:val="816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2</w:t>
                  </w: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9744AB" w:rsidRPr="004E29A8" w:rsidTr="009744AB">
              <w:trPr>
                <w:trHeight w:val="801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2</w:t>
                  </w:r>
                  <w:r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44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9744AB" w:rsidRPr="004E29A8" w:rsidTr="009744AB">
              <w:trPr>
                <w:trHeight w:val="801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3</w:t>
                  </w:r>
                  <w:r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9744AB" w:rsidRPr="004E29A8" w:rsidTr="009744AB">
              <w:trPr>
                <w:trHeight w:val="801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Итого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36</w:t>
                  </w:r>
                </w:p>
              </w:tc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36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1</w:t>
                  </w:r>
                  <w:r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35D75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31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</w:tbl>
          <w:p w:rsidR="00481C68" w:rsidRDefault="009744AB" w:rsidP="00481C68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lastRenderedPageBreak/>
              <w:t>Анализ данных, представленных в таблице, показывает, что в 2023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году процент учащихся, окончивших на «4» и «5»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составил 64,8%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что выше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 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3,9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процента (в 2022-м был </w:t>
            </w:r>
            <w:r>
              <w:rPr>
                <w:color w:val="000000"/>
                <w:sz w:val="24"/>
                <w:szCs w:val="24"/>
                <w:lang w:val="ru-RU"/>
              </w:rPr>
              <w:t>60,9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%), процент учащихся, окончивших на «5»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составил 30,5%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он также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повысился на </w:t>
            </w: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процент</w:t>
            </w:r>
            <w:r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(в 2022-м – </w:t>
            </w:r>
            <w:r>
              <w:rPr>
                <w:color w:val="000000"/>
                <w:sz w:val="24"/>
                <w:szCs w:val="24"/>
                <w:lang w:val="ru-RU"/>
              </w:rPr>
              <w:t>19,5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%).</w:t>
            </w:r>
            <w:r w:rsidR="00481C68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ГИА </w:t>
            </w:r>
            <w:r w:rsidR="00481C68">
              <w:rPr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  <w:proofErr w:type="gramStart"/>
            <w:r w:rsidR="00481C68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2023 году ГИА прошла в обычном формате в соответствии с Порядками ГИА</w:t>
            </w:r>
            <w:r>
              <w:rPr>
                <w:color w:val="000000"/>
                <w:sz w:val="24"/>
                <w:szCs w:val="24"/>
                <w:lang w:val="ru-RU"/>
              </w:rPr>
              <w:t>-9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. Девятиклассники сдавали ОГЭ по русскому языку и математике, а также по двум предметам на выбор.</w:t>
            </w:r>
          </w:p>
          <w:p w:rsidR="009744AB" w:rsidRDefault="009744AB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Таблица</w:t>
            </w:r>
            <w:r w:rsidR="004B229F" w:rsidRPr="00721D3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5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. Общая численность выпускников 2022/23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учебного года</w:t>
            </w:r>
            <w:r w:rsidRPr="007549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44AB" w:rsidRPr="00754989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754989">
              <w:rPr>
                <w:b/>
                <w:bCs/>
                <w:color w:val="000000"/>
                <w:sz w:val="24"/>
                <w:szCs w:val="24"/>
                <w:lang w:val="ru-RU"/>
              </w:rPr>
              <w:t>ГИА в 9-х классах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0614"/>
              <w:gridCol w:w="1150"/>
            </w:tblGrid>
            <w:tr w:rsidR="009744AB" w:rsidTr="009744AB">
              <w:trPr>
                <w:trHeight w:val="467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754989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Общее</w:t>
                  </w:r>
                </w:p>
              </w:tc>
            </w:tr>
            <w:tr w:rsidR="009744AB" w:rsidTr="009744AB">
              <w:trPr>
                <w:trHeight w:val="452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Общее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выпускников</w:t>
                  </w:r>
                  <w:proofErr w:type="spellEnd"/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754989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9744AB" w:rsidTr="009744AB">
              <w:trPr>
                <w:trHeight w:val="467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Количество </w:t>
                  </w:r>
                  <w:proofErr w:type="gramStart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на семейном образовании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754989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1/14%</w:t>
                  </w:r>
                </w:p>
              </w:tc>
            </w:tr>
            <w:tr w:rsidR="009744AB" w:rsidTr="009744AB">
              <w:trPr>
                <w:trHeight w:val="467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с ОВЗ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744AB" w:rsidTr="009744AB">
              <w:trPr>
                <w:trHeight w:val="729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Количество обучающихся, получивших «зачет» за итоговое собеседование/сочинение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754989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7/100%</w:t>
                  </w:r>
                </w:p>
              </w:tc>
            </w:tr>
            <w:tr w:rsidR="009744AB" w:rsidTr="009744AB">
              <w:trPr>
                <w:trHeight w:val="467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Количество </w:t>
                  </w:r>
                  <w:proofErr w:type="gramStart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, не допущенных к ГИА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744AB" w:rsidTr="009744AB">
              <w:trPr>
                <w:trHeight w:val="467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Количество </w:t>
                  </w:r>
                  <w:proofErr w:type="gramStart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, проходивших процедуру ГИА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754989" w:rsidRDefault="009744AB" w:rsidP="009744A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7/100%</w:t>
                  </w:r>
                </w:p>
              </w:tc>
            </w:tr>
            <w:tr w:rsidR="009744AB" w:rsidTr="009744AB">
              <w:trPr>
                <w:trHeight w:val="729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Количество </w:t>
                  </w:r>
                  <w:proofErr w:type="gramStart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, сдававших ГИА в форме промежуточной аттестации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754989" w:rsidRDefault="009744AB" w:rsidP="009744A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9744AB" w:rsidTr="009744AB">
              <w:trPr>
                <w:trHeight w:val="467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получивших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аттестат</w:t>
                  </w:r>
                  <w:proofErr w:type="spellEnd"/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754989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7/100%</w:t>
                  </w:r>
                </w:p>
              </w:tc>
            </w:tr>
            <w:tr w:rsidR="009744AB" w:rsidRPr="004E29A8" w:rsidTr="009744AB">
              <w:trPr>
                <w:trHeight w:val="467"/>
              </w:trPr>
              <w:tc>
                <w:tcPr>
                  <w:tcW w:w="10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754989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Из них аттестат с отличием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2/29%</w:t>
                  </w:r>
                </w:p>
              </w:tc>
            </w:tr>
          </w:tbl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lastRenderedPageBreak/>
              <w:t>В 2022/23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учебном году одним из условий допуска обучающихся 9-х классов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к ГИА было получение «зачета» за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итоговое собеседование.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Испытание прошло 08.02.2023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в МОУ «</w:t>
            </w:r>
            <w:r>
              <w:rPr>
                <w:color w:val="000000"/>
                <w:sz w:val="24"/>
                <w:szCs w:val="24"/>
                <w:lang w:val="ru-RU"/>
              </w:rPr>
              <w:t>Монастырская основная общеобразовательная школа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в очном формате. В итоговом собеседовании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приняли участие 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(100%), все участники получили «зачет».</w:t>
            </w: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В 2023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7 девятиклассников сдавали ГИА в форме ОГЭ. </w:t>
            </w:r>
            <w:proofErr w:type="gramStart"/>
            <w:r w:rsidRPr="00D810E3">
              <w:rPr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сдали ОГЭ по основным предметам – русскому языку и математике на достаточно высоком уровне.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      </w: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Таблица </w:t>
            </w:r>
            <w:r w:rsidR="004B229F" w:rsidRPr="00721D3E">
              <w:rPr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. Результаты ОГЭ по обязательным предметам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778"/>
              <w:gridCol w:w="2521"/>
              <w:gridCol w:w="1752"/>
              <w:gridCol w:w="1663"/>
              <w:gridCol w:w="2521"/>
              <w:gridCol w:w="1752"/>
              <w:gridCol w:w="1663"/>
            </w:tblGrid>
            <w:tr w:rsidR="009744AB" w:rsidRPr="004E29A8" w:rsidTr="009744AB">
              <w:trPr>
                <w:trHeight w:val="538"/>
              </w:trPr>
              <w:tc>
                <w:tcPr>
                  <w:tcW w:w="17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Учебный</w:t>
                  </w:r>
                  <w:r w:rsidRPr="009744AB">
                    <w:rPr>
                      <w:lang w:val="ru-RU"/>
                    </w:rPr>
                    <w:br/>
                  </w: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  <w:tc>
                <w:tcPr>
                  <w:tcW w:w="593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Математика</w:t>
                  </w:r>
                </w:p>
              </w:tc>
              <w:tc>
                <w:tcPr>
                  <w:tcW w:w="593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Русский язык</w:t>
                  </w:r>
                </w:p>
              </w:tc>
            </w:tr>
            <w:tr w:rsidR="009744AB" w:rsidRPr="004E29A8" w:rsidTr="009744AB">
              <w:trPr>
                <w:trHeight w:val="140"/>
              </w:trPr>
              <w:tc>
                <w:tcPr>
                  <w:tcW w:w="17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Успеваемость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Качество</w:t>
                  </w:r>
                </w:p>
              </w:tc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Средний</w:t>
                  </w:r>
                  <w:r w:rsidRPr="009744AB">
                    <w:rPr>
                      <w:lang w:val="ru-RU"/>
                    </w:rPr>
                    <w:br/>
                  </w: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балл</w:t>
                  </w: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Успеваемость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Качество</w:t>
                  </w:r>
                </w:p>
              </w:tc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Средний</w:t>
                  </w:r>
                  <w:r w:rsidRPr="009744AB">
                    <w:rPr>
                      <w:lang w:val="ru-RU"/>
                    </w:rPr>
                    <w:br/>
                  </w: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балл</w:t>
                  </w:r>
                </w:p>
              </w:tc>
            </w:tr>
            <w:tr w:rsidR="009744AB" w:rsidRPr="004E29A8" w:rsidTr="009744AB">
              <w:trPr>
                <w:trHeight w:val="480"/>
              </w:trPr>
              <w:tc>
                <w:tcPr>
                  <w:tcW w:w="1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2020/2021</w:t>
                  </w: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F5225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</w:t>
                  </w:r>
                </w:p>
              </w:tc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F5225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3,2</w:t>
                  </w: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A84A40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50</w:t>
                  </w:r>
                </w:p>
              </w:tc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A84A40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3,5</w:t>
                  </w:r>
                </w:p>
              </w:tc>
            </w:tr>
            <w:tr w:rsidR="009744AB" w:rsidRPr="004E29A8" w:rsidTr="009744AB">
              <w:trPr>
                <w:trHeight w:val="480"/>
              </w:trPr>
              <w:tc>
                <w:tcPr>
                  <w:tcW w:w="1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2021/2022</w:t>
                  </w: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1C4AEF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58%</w:t>
                  </w:r>
                </w:p>
              </w:tc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1C4AEF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3,6</w:t>
                  </w: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1C4AEF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58</w:t>
                  </w:r>
                </w:p>
              </w:tc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1C4AEF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3,7</w:t>
                  </w:r>
                </w:p>
              </w:tc>
            </w:tr>
            <w:tr w:rsidR="009744AB" w:rsidRPr="004E29A8" w:rsidTr="009744AB">
              <w:trPr>
                <w:trHeight w:val="466"/>
              </w:trPr>
              <w:tc>
                <w:tcPr>
                  <w:tcW w:w="1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2022/2023</w:t>
                  </w: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42%</w:t>
                  </w:r>
                </w:p>
              </w:tc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F5225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71,4</w:t>
                  </w:r>
                </w:p>
              </w:tc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F5225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4,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Также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все 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7 выпускников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>-го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успешно сдали ОГЭ по выбранным предметам.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Результаты ОГЭ по предметам по выбору показали стопроцентную успеваемость и в целом хорошее качество знаний обучающихся.</w:t>
            </w:r>
          </w:p>
          <w:p w:rsidR="00CC42D1" w:rsidRDefault="00CC42D1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C42D1" w:rsidRDefault="00CC42D1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C42D1" w:rsidRDefault="00CC42D1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C42D1" w:rsidRDefault="00CC42D1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C42D1" w:rsidRDefault="00CC42D1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Таблица </w:t>
            </w:r>
            <w:r w:rsidR="004B229F" w:rsidRPr="00721D3E">
              <w:rPr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. Результаты ОГЭ в 9-х классах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043"/>
              <w:gridCol w:w="4599"/>
              <w:gridCol w:w="1785"/>
              <w:gridCol w:w="1693"/>
              <w:gridCol w:w="2568"/>
            </w:tblGrid>
            <w:tr w:rsidR="009744AB" w:rsidRPr="004E29A8" w:rsidTr="002B6BDF">
              <w:trPr>
                <w:trHeight w:val="545"/>
              </w:trPr>
              <w:tc>
                <w:tcPr>
                  <w:tcW w:w="30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Предмет</w:t>
                  </w:r>
                </w:p>
              </w:tc>
              <w:tc>
                <w:tcPr>
                  <w:tcW w:w="45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Количество </w:t>
                  </w:r>
                  <w:proofErr w:type="gramStart"/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Качество</w:t>
                  </w:r>
                </w:p>
              </w:tc>
              <w:tc>
                <w:tcPr>
                  <w:tcW w:w="1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Средний</w:t>
                  </w:r>
                  <w:r w:rsidRPr="009744AB">
                    <w:rPr>
                      <w:lang w:val="ru-RU"/>
                    </w:rPr>
                    <w:br/>
                  </w: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балл</w:t>
                  </w:r>
                </w:p>
              </w:tc>
              <w:tc>
                <w:tcPr>
                  <w:tcW w:w="2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Успеваемость</w:t>
                  </w:r>
                </w:p>
              </w:tc>
            </w:tr>
            <w:tr w:rsidR="009744AB" w:rsidRPr="004E29A8" w:rsidTr="002B6BDF">
              <w:trPr>
                <w:trHeight w:val="349"/>
              </w:trPr>
              <w:tc>
                <w:tcPr>
                  <w:tcW w:w="30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Обществознание</w:t>
                  </w:r>
                </w:p>
              </w:tc>
              <w:tc>
                <w:tcPr>
                  <w:tcW w:w="4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57</w:t>
                  </w:r>
                </w:p>
              </w:tc>
              <w:tc>
                <w:tcPr>
                  <w:tcW w:w="1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3,6</w:t>
                  </w:r>
                </w:p>
              </w:tc>
              <w:tc>
                <w:tcPr>
                  <w:tcW w:w="2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b/>
                      <w:lang w:val="ru-RU"/>
                    </w:rPr>
                  </w:pPr>
                  <w:r w:rsidRPr="009744A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:rsidR="009744AB" w:rsidRPr="004E29A8" w:rsidTr="002B6BDF">
              <w:trPr>
                <w:trHeight w:val="338"/>
              </w:trPr>
              <w:tc>
                <w:tcPr>
                  <w:tcW w:w="30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b/>
                      <w:lang w:val="ru-RU"/>
                    </w:rPr>
                  </w:pPr>
                  <w:r w:rsidRPr="009744A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Биология</w:t>
                  </w:r>
                </w:p>
              </w:tc>
              <w:tc>
                <w:tcPr>
                  <w:tcW w:w="4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b/>
                      <w:lang w:val="ru-RU"/>
                    </w:rPr>
                  </w:pPr>
                  <w:r w:rsidRPr="009744A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:rsidR="009744AB" w:rsidRPr="004E29A8" w:rsidTr="002B6BDF">
              <w:trPr>
                <w:trHeight w:val="349"/>
              </w:trPr>
              <w:tc>
                <w:tcPr>
                  <w:tcW w:w="30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b/>
                      <w:lang w:val="ru-RU"/>
                    </w:rPr>
                  </w:pPr>
                  <w:r w:rsidRPr="009744A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География</w:t>
                  </w:r>
                </w:p>
              </w:tc>
              <w:tc>
                <w:tcPr>
                  <w:tcW w:w="4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1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F46C93" w:rsidRDefault="009744AB" w:rsidP="009744AB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44AB" w:rsidRPr="009744AB" w:rsidRDefault="009744AB" w:rsidP="009744AB">
                  <w:pPr>
                    <w:rPr>
                      <w:b/>
                      <w:lang w:val="ru-RU"/>
                    </w:rPr>
                  </w:pPr>
                  <w:r w:rsidRPr="009744A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</w:tbl>
          <w:p w:rsidR="002B6BDF" w:rsidRDefault="002B6BDF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Замечаний о нарушении процедуры проведения ГИА-9 в 2023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Все девятиклассники Школы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успешно закончили 2022/23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учебный год и получили аттестаты об основном общем образовании. Аттестат с отличием получили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2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человек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, что составило </w:t>
            </w:r>
            <w:r>
              <w:rPr>
                <w:color w:val="000000"/>
                <w:sz w:val="24"/>
                <w:szCs w:val="24"/>
                <w:lang w:val="ru-RU"/>
              </w:rPr>
              <w:t>29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процентов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от общей численности выпускников.</w:t>
            </w: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Таблица </w:t>
            </w:r>
            <w:r w:rsidR="004B229F" w:rsidRPr="00721D3E">
              <w:rPr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7184"/>
              <w:gridCol w:w="1121"/>
              <w:gridCol w:w="1063"/>
              <w:gridCol w:w="1121"/>
              <w:gridCol w:w="1063"/>
              <w:gridCol w:w="1121"/>
              <w:gridCol w:w="1063"/>
            </w:tblGrid>
            <w:tr w:rsidR="009744AB" w:rsidTr="009744AB">
              <w:trPr>
                <w:trHeight w:val="3"/>
              </w:trPr>
              <w:tc>
                <w:tcPr>
                  <w:tcW w:w="71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Критерии</w:t>
                  </w:r>
                  <w:proofErr w:type="spellEnd"/>
                </w:p>
              </w:tc>
              <w:tc>
                <w:tcPr>
                  <w:tcW w:w="21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2020/21</w:t>
                  </w:r>
                </w:p>
              </w:tc>
              <w:tc>
                <w:tcPr>
                  <w:tcW w:w="21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2021/22</w:t>
                  </w:r>
                </w:p>
              </w:tc>
              <w:tc>
                <w:tcPr>
                  <w:tcW w:w="21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2022/23</w:t>
                  </w:r>
                </w:p>
              </w:tc>
            </w:tr>
            <w:tr w:rsidR="009744AB" w:rsidTr="009744AB">
              <w:trPr>
                <w:trHeight w:val="3"/>
              </w:trPr>
              <w:tc>
                <w:tcPr>
                  <w:tcW w:w="718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744AB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Кол-во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Кол-во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Кол-во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744AB" w:rsidTr="009744AB">
              <w:trPr>
                <w:trHeight w:val="443"/>
              </w:trPr>
              <w:tc>
                <w:tcPr>
                  <w:tcW w:w="7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73EDF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73EDF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73EDF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</w:tr>
            <w:tr w:rsidR="009744AB" w:rsidTr="009744AB">
              <w:trPr>
                <w:trHeight w:val="3"/>
              </w:trPr>
              <w:tc>
                <w:tcPr>
                  <w:tcW w:w="7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8%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28%</w:t>
                  </w:r>
                </w:p>
              </w:tc>
            </w:tr>
            <w:tr w:rsidR="009744AB" w:rsidTr="009744AB">
              <w:trPr>
                <w:trHeight w:val="6"/>
              </w:trPr>
              <w:tc>
                <w:tcPr>
                  <w:tcW w:w="7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25%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84E92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33%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916F0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84E92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29%</w:t>
                  </w:r>
                </w:p>
              </w:tc>
            </w:tr>
            <w:tr w:rsidR="009744AB" w:rsidTr="009744AB">
              <w:trPr>
                <w:trHeight w:val="9"/>
              </w:trPr>
              <w:tc>
                <w:tcPr>
                  <w:tcW w:w="7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73EDF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84E92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73EDF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84E92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673EDF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E84E92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</w:tr>
            <w:tr w:rsidR="009744AB" w:rsidTr="009744AB">
              <w:trPr>
                <w:trHeight w:val="9"/>
              </w:trPr>
              <w:tc>
                <w:tcPr>
                  <w:tcW w:w="7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744AB" w:rsidRDefault="009744AB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Выводы о результатах ГИА-9 </w:t>
            </w:r>
          </w:p>
          <w:p w:rsidR="009744AB" w:rsidRPr="00D810E3" w:rsidRDefault="009744AB" w:rsidP="00B71517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D810E3">
              <w:rPr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9-х классов показали стопроцентную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успеваемость по результатам ГИА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по всем предметам.</w:t>
            </w:r>
          </w:p>
          <w:p w:rsidR="009744AB" w:rsidRPr="00D810E3" w:rsidRDefault="009744AB" w:rsidP="00B71517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Среди выпускников</w:t>
            </w:r>
            <w:r>
              <w:rPr>
                <w:color w:val="000000"/>
                <w:sz w:val="24"/>
                <w:szCs w:val="24"/>
              </w:rPr>
              <w:t> 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аттестат с отличием получили 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человек</w:t>
            </w:r>
            <w:r>
              <w:rPr>
                <w:color w:val="000000"/>
                <w:sz w:val="24"/>
                <w:szCs w:val="24"/>
                <w:lang w:val="ru-RU"/>
              </w:rPr>
              <w:t>а (29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%).</w:t>
            </w:r>
          </w:p>
          <w:p w:rsidR="009744AB" w:rsidRDefault="009744AB" w:rsidP="009744A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Результаты участия в Общероссийской оценке по модели </w:t>
            </w:r>
            <w:r>
              <w:rPr>
                <w:b/>
                <w:bCs/>
                <w:color w:val="000000"/>
                <w:sz w:val="24"/>
                <w:szCs w:val="24"/>
              </w:rPr>
              <w:t>PISA</w:t>
            </w:r>
          </w:p>
          <w:p w:rsidR="009744AB" w:rsidRPr="00673EDF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В октябре 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наша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школа принимала участие в Общероссийской оценке по модели </w:t>
            </w:r>
            <w:r>
              <w:rPr>
                <w:color w:val="000000"/>
                <w:sz w:val="24"/>
                <w:szCs w:val="24"/>
              </w:rPr>
              <w:t>PISA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. В диагностике приняли участие 4 </w:t>
            </w:r>
            <w:proofErr w:type="gramStart"/>
            <w:r w:rsidRPr="00D810E3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>.</w:t>
            </w:r>
            <w:r w:rsidRPr="00673ED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3EDF">
              <w:rPr>
                <w:sz w:val="24"/>
                <w:szCs w:val="24"/>
                <w:lang w:val="ru-RU"/>
              </w:rPr>
              <w:t>Цель исследования — определение того, обладают ли 15-летние обучающиеся, получающие основное общее образование, знаниями и умениями, необходимыми для полноценного функционирования в современном обществе, то есть для решения широкого диапазона задач в различных сферах человеческой деятельности, общения и социальных отношений.</w:t>
            </w: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Таблица </w:t>
            </w:r>
            <w:r w:rsidR="004B229F" w:rsidRPr="00721D3E">
              <w:rPr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. Результаты </w:t>
            </w:r>
            <w:proofErr w:type="gramStart"/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школы в сопоставлении со средними общероссийскими результатами 2023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4001"/>
              <w:gridCol w:w="1713"/>
              <w:gridCol w:w="1092"/>
              <w:gridCol w:w="1986"/>
              <w:gridCol w:w="1265"/>
              <w:gridCol w:w="1788"/>
              <w:gridCol w:w="1138"/>
            </w:tblGrid>
            <w:tr w:rsidR="009744AB" w:rsidTr="009744AB">
              <w:trPr>
                <w:trHeight w:val="1085"/>
              </w:trPr>
              <w:tc>
                <w:tcPr>
                  <w:tcW w:w="400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Показатель</w:t>
                  </w:r>
                  <w:proofErr w:type="spellEnd"/>
                </w:p>
              </w:tc>
              <w:tc>
                <w:tcPr>
                  <w:tcW w:w="28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Читательская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грамотность</w:t>
                  </w:r>
                  <w:proofErr w:type="spellEnd"/>
                </w:p>
              </w:tc>
              <w:tc>
                <w:tcPr>
                  <w:tcW w:w="32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Математическая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грамотность</w:t>
                  </w:r>
                  <w:proofErr w:type="spellEnd"/>
                </w:p>
              </w:tc>
              <w:tc>
                <w:tcPr>
                  <w:tcW w:w="29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Естественно-научная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грамотность</w:t>
                  </w:r>
                  <w:proofErr w:type="spellEnd"/>
                </w:p>
              </w:tc>
            </w:tr>
            <w:tr w:rsidR="009744AB" w:rsidTr="009744AB">
              <w:trPr>
                <w:trHeight w:val="143"/>
              </w:trPr>
              <w:tc>
                <w:tcPr>
                  <w:tcW w:w="400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0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РФ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РФ</w:t>
                  </w:r>
                </w:p>
              </w:tc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РФ</w:t>
                  </w:r>
                </w:p>
              </w:tc>
            </w:tr>
            <w:tr w:rsidR="009744AB" w:rsidTr="009744AB">
              <w:trPr>
                <w:trHeight w:val="743"/>
              </w:trPr>
              <w:tc>
                <w:tcPr>
                  <w:tcW w:w="40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Средний балл (по 1000-балльной шкале)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3672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10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3672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504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3672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634</w:t>
                  </w:r>
                </w:p>
              </w:tc>
              <w:tc>
                <w:tcPr>
                  <w:tcW w:w="1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3672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503</w:t>
                  </w:r>
                </w:p>
              </w:tc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3672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84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3672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84</w:t>
                  </w:r>
                </w:p>
              </w:tc>
            </w:tr>
            <w:tr w:rsidR="009744AB" w:rsidTr="009744AB">
              <w:trPr>
                <w:trHeight w:val="1011"/>
              </w:trPr>
              <w:tc>
                <w:tcPr>
                  <w:tcW w:w="40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 xml:space="preserve">Доля </w:t>
                  </w:r>
                  <w:proofErr w:type="gramStart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, не преодолевших пороговый уровень (уровень 2)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Default="009744AB" w:rsidP="009744AB"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744AB" w:rsidRPr="009744AB" w:rsidTr="009744AB">
              <w:trPr>
                <w:trHeight w:val="1026"/>
              </w:trPr>
              <w:tc>
                <w:tcPr>
                  <w:tcW w:w="40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D810E3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Доля </w:t>
                  </w:r>
                  <w:proofErr w:type="gramStart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D810E3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с высокими результатами (уровни 5–6)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0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7%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11%</w:t>
                  </w:r>
                </w:p>
              </w:tc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</w:tr>
          </w:tbl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В «Оценке по модели </w:t>
            </w:r>
            <w:r>
              <w:rPr>
                <w:color w:val="000000"/>
                <w:sz w:val="24"/>
                <w:szCs w:val="24"/>
              </w:rPr>
              <w:t>PISA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</w:t>
            </w:r>
            <w:proofErr w:type="spellStart"/>
            <w:r w:rsidRPr="00D810E3">
              <w:rPr>
                <w:color w:val="000000"/>
                <w:sz w:val="24"/>
                <w:szCs w:val="24"/>
                <w:lang w:val="ru-RU"/>
              </w:rPr>
              <w:t>недостижение</w:t>
            </w:r>
            <w:proofErr w:type="spell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свидетельствует о недостаточно развитых базовых умениях — </w:t>
            </w:r>
            <w:proofErr w:type="gramStart"/>
            <w:r w:rsidRPr="00D810E3">
              <w:rPr>
                <w:color w:val="000000"/>
                <w:sz w:val="24"/>
                <w:szCs w:val="24"/>
                <w:lang w:val="ru-RU"/>
              </w:rPr>
              <w:t>об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учебной </w:t>
            </w:r>
            <w:proofErr w:type="spellStart"/>
            <w:r w:rsidRPr="00D810E3">
              <w:rPr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. Распределение </w:t>
            </w:r>
            <w:proofErr w:type="gramStart"/>
            <w:r w:rsidRPr="00D810E3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по уровням представлено в таблице 20.</w:t>
            </w: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Таблица </w:t>
            </w:r>
            <w:r w:rsidR="002B6BDF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4B229F" w:rsidRPr="00721D3E">
              <w:rPr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Распределение </w:t>
            </w:r>
            <w:proofErr w:type="gramStart"/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 уровням</w:t>
            </w:r>
          </w:p>
          <w:tbl>
            <w:tblPr>
              <w:tblW w:w="1301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656"/>
              <w:gridCol w:w="1326"/>
              <w:gridCol w:w="1505"/>
              <w:gridCol w:w="1505"/>
              <w:gridCol w:w="1505"/>
              <w:gridCol w:w="1505"/>
              <w:gridCol w:w="1505"/>
              <w:gridCol w:w="1505"/>
            </w:tblGrid>
            <w:tr w:rsidR="009744AB" w:rsidRPr="004E29A8" w:rsidTr="009744AB">
              <w:trPr>
                <w:trHeight w:val="341"/>
              </w:trPr>
              <w:tc>
                <w:tcPr>
                  <w:tcW w:w="26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Грамотность</w:t>
                  </w:r>
                </w:p>
              </w:tc>
              <w:tc>
                <w:tcPr>
                  <w:tcW w:w="10355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Уровни грамотности</w:t>
                  </w:r>
                </w:p>
              </w:tc>
            </w:tr>
            <w:tr w:rsidR="009744AB" w:rsidRPr="004E29A8" w:rsidTr="009744AB">
              <w:trPr>
                <w:trHeight w:val="140"/>
              </w:trPr>
              <w:tc>
                <w:tcPr>
                  <w:tcW w:w="26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Ниже уровня 1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Уровень 1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Уровень 2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Уровень 3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Уровень 4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Уровень 5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Уровень 6</w:t>
                  </w:r>
                </w:p>
              </w:tc>
            </w:tr>
            <w:tr w:rsidR="009744AB" w:rsidRPr="004E29A8" w:rsidTr="009744AB">
              <w:trPr>
                <w:trHeight w:val="545"/>
              </w:trPr>
              <w:tc>
                <w:tcPr>
                  <w:tcW w:w="2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Читательская грамотность</w:t>
                  </w:r>
                </w:p>
              </w:tc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</w:tr>
            <w:tr w:rsidR="009744AB" w:rsidRPr="004E29A8" w:rsidTr="009744AB">
              <w:trPr>
                <w:trHeight w:val="558"/>
              </w:trPr>
              <w:tc>
                <w:tcPr>
                  <w:tcW w:w="2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Математическая грамотность</w:t>
                  </w:r>
                </w:p>
              </w:tc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75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</w:tr>
            <w:tr w:rsidR="009744AB" w:rsidRPr="004E29A8" w:rsidTr="009744AB">
              <w:trPr>
                <w:trHeight w:val="813"/>
              </w:trPr>
              <w:tc>
                <w:tcPr>
                  <w:tcW w:w="2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proofErr w:type="spellStart"/>
                  <w:proofErr w:type="gramStart"/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Естественно-научная</w:t>
                  </w:r>
                  <w:proofErr w:type="spellEnd"/>
                  <w:proofErr w:type="gramEnd"/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грамотность</w:t>
                  </w:r>
                </w:p>
              </w:tc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50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25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25</w:t>
                  </w: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0%</w:t>
                  </w:r>
                </w:p>
              </w:tc>
            </w:tr>
          </w:tbl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481C68" w:rsidRDefault="00481C68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lastRenderedPageBreak/>
              <w:t>По результатам исследования школа была отнесена к следующим группам: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6032"/>
              <w:gridCol w:w="6658"/>
            </w:tblGrid>
            <w:tr w:rsidR="009744AB" w:rsidRPr="004E29A8" w:rsidTr="009744AB">
              <w:trPr>
                <w:trHeight w:val="469"/>
              </w:trPr>
              <w:tc>
                <w:tcPr>
                  <w:tcW w:w="6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Группы</w:t>
                  </w:r>
                </w:p>
              </w:tc>
              <w:tc>
                <w:tcPr>
                  <w:tcW w:w="66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Школа</w:t>
                  </w:r>
                </w:p>
              </w:tc>
            </w:tr>
            <w:tr w:rsidR="009744AB" w:rsidRPr="004E29A8" w:rsidTr="009744AB">
              <w:trPr>
                <w:trHeight w:val="469"/>
              </w:trPr>
              <w:tc>
                <w:tcPr>
                  <w:tcW w:w="6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По уровню результатов</w:t>
                  </w:r>
                </w:p>
              </w:tc>
              <w:tc>
                <w:tcPr>
                  <w:tcW w:w="66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С высокими результатами</w:t>
                  </w:r>
                </w:p>
              </w:tc>
            </w:tr>
            <w:tr w:rsidR="009744AB" w:rsidRPr="004E29A8" w:rsidTr="009744AB">
              <w:trPr>
                <w:trHeight w:val="454"/>
              </w:trPr>
              <w:tc>
                <w:tcPr>
                  <w:tcW w:w="6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По степени риска</w:t>
                  </w:r>
                </w:p>
              </w:tc>
              <w:tc>
                <w:tcPr>
                  <w:tcW w:w="66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44AB" w:rsidRPr="009744AB" w:rsidRDefault="009744AB" w:rsidP="009744AB">
                  <w:pPr>
                    <w:rPr>
                      <w:lang w:val="ru-RU"/>
                    </w:rPr>
                  </w:pPr>
                  <w:proofErr w:type="spellStart"/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Нерисковая</w:t>
                  </w:r>
                  <w:proofErr w:type="spellEnd"/>
                </w:p>
              </w:tc>
            </w:tr>
          </w:tbl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Вывод: по результатам общероссийской оценки по модели </w:t>
            </w:r>
            <w:r>
              <w:rPr>
                <w:color w:val="000000"/>
                <w:sz w:val="24"/>
                <w:szCs w:val="24"/>
              </w:rPr>
              <w:t>PISA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Школа отнесена к группе с высокими результатами</w:t>
            </w:r>
            <w:r>
              <w:rPr>
                <w:color w:val="000000"/>
                <w:sz w:val="24"/>
                <w:szCs w:val="24"/>
                <w:lang w:val="ru-RU"/>
              </w:rPr>
              <w:t>, но по степени риска наша школа относится как образовательное учреждение с числом участников менее 5</w:t>
            </w:r>
          </w:p>
          <w:p w:rsidR="009744AB" w:rsidRPr="00D810E3" w:rsidRDefault="009744AB" w:rsidP="009744A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Результаты ВПР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      </w:r>
          </w:p>
          <w:p w:rsidR="009744AB" w:rsidRPr="004B229F" w:rsidRDefault="004B229F" w:rsidP="009744AB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B229F">
              <w:rPr>
                <w:b/>
                <w:color w:val="000000"/>
                <w:sz w:val="24"/>
                <w:szCs w:val="24"/>
                <w:lang w:val="ru-RU"/>
              </w:rPr>
              <w:t>Таблица 11.</w:t>
            </w:r>
          </w:p>
          <w:tbl>
            <w:tblPr>
              <w:tblStyle w:val="a9"/>
              <w:tblW w:w="13690" w:type="dxa"/>
              <w:tblLayout w:type="fixed"/>
              <w:tblLook w:val="04A0"/>
            </w:tblPr>
            <w:tblGrid>
              <w:gridCol w:w="1196"/>
              <w:gridCol w:w="3301"/>
              <w:gridCol w:w="1452"/>
              <w:gridCol w:w="3801"/>
              <w:gridCol w:w="942"/>
              <w:gridCol w:w="942"/>
              <w:gridCol w:w="942"/>
              <w:gridCol w:w="1114"/>
            </w:tblGrid>
            <w:tr w:rsidR="009744AB" w:rsidRPr="004E29A8" w:rsidTr="009744AB">
              <w:trPr>
                <w:trHeight w:val="534"/>
              </w:trPr>
              <w:tc>
                <w:tcPr>
                  <w:tcW w:w="1196" w:type="dxa"/>
                  <w:vMerge w:val="restart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Класс</w:t>
                  </w:r>
                </w:p>
              </w:tc>
              <w:tc>
                <w:tcPr>
                  <w:tcW w:w="3301" w:type="dxa"/>
                  <w:vMerge w:val="restart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Предмет</w:t>
                  </w:r>
                </w:p>
              </w:tc>
              <w:tc>
                <w:tcPr>
                  <w:tcW w:w="1452" w:type="dxa"/>
                  <w:vMerge w:val="restart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Кол-во участников</w:t>
                  </w:r>
                </w:p>
              </w:tc>
              <w:tc>
                <w:tcPr>
                  <w:tcW w:w="3801" w:type="dxa"/>
                  <w:vMerge w:val="restart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Оценка за четверть </w:t>
                  </w:r>
                </w:p>
              </w:tc>
              <w:tc>
                <w:tcPr>
                  <w:tcW w:w="3940" w:type="dxa"/>
                  <w:gridSpan w:val="4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Результат ВПР</w:t>
                  </w:r>
                </w:p>
              </w:tc>
            </w:tr>
            <w:tr w:rsidR="009744AB" w:rsidRPr="004E29A8" w:rsidTr="009744AB">
              <w:trPr>
                <w:trHeight w:val="267"/>
              </w:trPr>
              <w:tc>
                <w:tcPr>
                  <w:tcW w:w="1196" w:type="dxa"/>
                  <w:vMerge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3301" w:type="dxa"/>
                  <w:vMerge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452" w:type="dxa"/>
                  <w:vMerge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3801" w:type="dxa"/>
                  <w:vMerge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9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spacing w:before="100" w:after="100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На 2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На 3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На 4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На 5</w:t>
                  </w:r>
                </w:p>
              </w:tc>
            </w:tr>
            <w:tr w:rsidR="009744AB" w:rsidRPr="004E29A8" w:rsidTr="009744AB">
              <w:trPr>
                <w:trHeight w:val="267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Математика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66%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33% повысили</w:t>
                  </w:r>
                  <w:proofErr w:type="gramEnd"/>
                  <w:r>
                    <w:rPr>
                      <w:color w:val="00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100%</w:t>
                  </w:r>
                </w:p>
              </w:tc>
            </w:tr>
            <w:tr w:rsidR="009744AB" w:rsidRPr="004E29A8" w:rsidTr="009744AB">
              <w:trPr>
                <w:trHeight w:val="254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100% подтвердили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67%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33%</w:t>
                  </w:r>
                </w:p>
              </w:tc>
            </w:tr>
            <w:tr w:rsidR="009744AB" w:rsidRPr="004E29A8" w:rsidTr="009744AB">
              <w:trPr>
                <w:trHeight w:val="267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Окружающий мир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3801" w:type="dxa"/>
                </w:tcPr>
                <w:p w:rsidR="009744AB" w:rsidRDefault="009744AB" w:rsidP="00926B5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100% </w:t>
                  </w:r>
                  <w:r w:rsidR="00926B5B">
                    <w:rPr>
                      <w:color w:val="000000"/>
                      <w:lang w:val="ru-RU"/>
                    </w:rPr>
                    <w:t>повысили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100%</w:t>
                  </w:r>
                </w:p>
              </w:tc>
            </w:tr>
            <w:tr w:rsidR="009744AB" w:rsidRPr="004E29A8" w:rsidTr="009744AB">
              <w:trPr>
                <w:trHeight w:val="267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28%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71 %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43%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57%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Математика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100% подтвердили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15%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43%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42%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Биология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14%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повысили        28% подтвердили</w:t>
                  </w:r>
                  <w:proofErr w:type="gramEnd"/>
                  <w:r>
                    <w:rPr>
                      <w:color w:val="000000"/>
                      <w:lang w:val="ru-RU"/>
                    </w:rPr>
                    <w:t xml:space="preserve">      57% понизили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P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42%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29%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29%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P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3301" w:type="dxa"/>
                </w:tcPr>
                <w:p w:rsidR="009744AB" w:rsidRPr="00A556BA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60%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40%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40%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20%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P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Математика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100% подтвердили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60%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20%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P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Биология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80%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 20%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60%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20%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P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9744AB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Обществознание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80%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 20%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40%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20%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lastRenderedPageBreak/>
                    <w:t>7</w:t>
                  </w:r>
                </w:p>
              </w:tc>
              <w:tc>
                <w:tcPr>
                  <w:tcW w:w="3301" w:type="dxa"/>
                </w:tcPr>
                <w:p w:rsidR="009744AB" w:rsidRPr="00A556BA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43%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57%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42%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58%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Математика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100% подтвердили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14%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14%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42%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28%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29%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71%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14%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28%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58%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Обществознание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100% подтвердили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28%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42%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28%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Биология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100% подтвердили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14%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28%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58%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3301" w:type="dxa"/>
                </w:tcPr>
                <w:p w:rsidR="009744AB" w:rsidRPr="00A556BA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55%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 45%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33%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44%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23%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Математика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78%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22%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44%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22%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34%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Физика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89%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 11%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33%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11%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56%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33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География</w:t>
                  </w:r>
                </w:p>
              </w:tc>
              <w:tc>
                <w:tcPr>
                  <w:tcW w:w="1452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3801" w:type="dxa"/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67%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подтвердили 33% понизили</w:t>
                  </w:r>
                  <w:proofErr w:type="gramEnd"/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44%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22%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Default="009744AB" w:rsidP="009744AB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34%</w:t>
                  </w:r>
                </w:p>
              </w:tc>
            </w:tr>
            <w:tr w:rsidR="009744AB" w:rsidRPr="004E29A8" w:rsidTr="009744AB">
              <w:trPr>
                <w:trHeight w:val="279"/>
              </w:trPr>
              <w:tc>
                <w:tcPr>
                  <w:tcW w:w="1196" w:type="dxa"/>
                </w:tcPr>
                <w:p w:rsidR="009744AB" w:rsidRPr="00926B5B" w:rsidRDefault="009744AB" w:rsidP="009744AB">
                  <w:pPr>
                    <w:rPr>
                      <w:b/>
                      <w:color w:val="000000"/>
                      <w:lang w:val="ru-RU"/>
                    </w:rPr>
                  </w:pPr>
                  <w:r w:rsidRPr="00926B5B">
                    <w:rPr>
                      <w:b/>
                      <w:color w:val="000000"/>
                      <w:lang w:val="ru-RU"/>
                    </w:rPr>
                    <w:t>Итого:</w:t>
                  </w:r>
                </w:p>
              </w:tc>
              <w:tc>
                <w:tcPr>
                  <w:tcW w:w="3301" w:type="dxa"/>
                </w:tcPr>
                <w:p w:rsidR="009744AB" w:rsidRPr="00926B5B" w:rsidRDefault="009744AB" w:rsidP="009744AB">
                  <w:pPr>
                    <w:rPr>
                      <w:b/>
                      <w:color w:val="000000"/>
                      <w:lang w:val="ru-RU"/>
                    </w:rPr>
                  </w:pPr>
                  <w:r w:rsidRPr="00926B5B">
                    <w:rPr>
                      <w:b/>
                      <w:color w:val="000000"/>
                      <w:lang w:val="ru-RU"/>
                    </w:rPr>
                    <w:t>19 предметов</w:t>
                  </w:r>
                </w:p>
              </w:tc>
              <w:tc>
                <w:tcPr>
                  <w:tcW w:w="1452" w:type="dxa"/>
                </w:tcPr>
                <w:p w:rsidR="009744AB" w:rsidRPr="00926B5B" w:rsidRDefault="009744AB" w:rsidP="009744AB">
                  <w:pPr>
                    <w:rPr>
                      <w:b/>
                      <w:color w:val="000000"/>
                      <w:lang w:val="ru-RU"/>
                    </w:rPr>
                  </w:pPr>
                  <w:r w:rsidRPr="00926B5B">
                    <w:rPr>
                      <w:b/>
                      <w:color w:val="000000"/>
                      <w:lang w:val="ru-RU"/>
                    </w:rPr>
                    <w:t>31 обучающийся</w:t>
                  </w:r>
                </w:p>
              </w:tc>
              <w:tc>
                <w:tcPr>
                  <w:tcW w:w="3801" w:type="dxa"/>
                </w:tcPr>
                <w:p w:rsidR="009744AB" w:rsidRPr="00926B5B" w:rsidRDefault="009744AB" w:rsidP="009744AB">
                  <w:pPr>
                    <w:rPr>
                      <w:b/>
                      <w:color w:val="000000"/>
                      <w:lang w:val="ru-RU"/>
                    </w:rPr>
                  </w:pPr>
                  <w:r w:rsidRPr="00926B5B">
                    <w:rPr>
                      <w:b/>
                      <w:color w:val="000000"/>
                      <w:lang w:val="ru-RU"/>
                    </w:rPr>
                    <w:t xml:space="preserve">69 % </w:t>
                  </w:r>
                  <w:proofErr w:type="gramStart"/>
                  <w:r w:rsidRPr="00926B5B">
                    <w:rPr>
                      <w:b/>
                      <w:color w:val="000000"/>
                      <w:lang w:val="ru-RU"/>
                    </w:rPr>
                    <w:t>подтвердили  2% повысили</w:t>
                  </w:r>
                  <w:proofErr w:type="gramEnd"/>
                  <w:r w:rsidRPr="00926B5B">
                    <w:rPr>
                      <w:b/>
                      <w:color w:val="000000"/>
                      <w:lang w:val="ru-RU"/>
                    </w:rPr>
                    <w:t xml:space="preserve">         29 % понизили</w:t>
                  </w:r>
                </w:p>
              </w:tc>
              <w:tc>
                <w:tcPr>
                  <w:tcW w:w="942" w:type="dxa"/>
                  <w:tcBorders>
                    <w:right w:val="single" w:sz="4" w:space="0" w:color="auto"/>
                  </w:tcBorders>
                </w:tcPr>
                <w:p w:rsidR="009744AB" w:rsidRPr="00926B5B" w:rsidRDefault="009744AB" w:rsidP="009744AB">
                  <w:pPr>
                    <w:rPr>
                      <w:b/>
                      <w:color w:val="000000"/>
                      <w:lang w:val="ru-RU"/>
                    </w:rPr>
                  </w:pPr>
                  <w:r w:rsidRPr="00926B5B">
                    <w:rPr>
                      <w:b/>
                      <w:color w:val="000000"/>
                      <w:lang w:val="ru-RU"/>
                    </w:rPr>
                    <w:t>3%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Pr="00926B5B" w:rsidRDefault="009744AB" w:rsidP="009744AB">
                  <w:pPr>
                    <w:rPr>
                      <w:b/>
                      <w:color w:val="000000"/>
                      <w:lang w:val="ru-RU"/>
                    </w:rPr>
                  </w:pPr>
                  <w:r w:rsidRPr="00926B5B">
                    <w:rPr>
                      <w:b/>
                      <w:color w:val="000000"/>
                      <w:lang w:val="ru-RU"/>
                    </w:rPr>
                    <w:t>31%</w:t>
                  </w:r>
                </w:p>
              </w:tc>
              <w:tc>
                <w:tcPr>
                  <w:tcW w:w="9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44AB" w:rsidRPr="00926B5B" w:rsidRDefault="009744AB" w:rsidP="009744AB">
                  <w:pPr>
                    <w:rPr>
                      <w:b/>
                      <w:color w:val="000000"/>
                      <w:lang w:val="ru-RU"/>
                    </w:rPr>
                  </w:pPr>
                  <w:r w:rsidRPr="00926B5B">
                    <w:rPr>
                      <w:b/>
                      <w:color w:val="000000"/>
                      <w:lang w:val="ru-RU"/>
                    </w:rPr>
                    <w:t>38%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9744AB" w:rsidRPr="00926B5B" w:rsidRDefault="009744AB" w:rsidP="009744AB">
                  <w:pPr>
                    <w:rPr>
                      <w:b/>
                      <w:color w:val="000000"/>
                      <w:lang w:val="ru-RU"/>
                    </w:rPr>
                  </w:pPr>
                  <w:r w:rsidRPr="00926B5B">
                    <w:rPr>
                      <w:b/>
                      <w:color w:val="000000"/>
                      <w:lang w:val="ru-RU"/>
                    </w:rPr>
                    <w:t>28%</w:t>
                  </w:r>
                </w:p>
              </w:tc>
            </w:tr>
          </w:tbl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Причины несоответствия результатов ВПР и отметок:</w:t>
            </w:r>
          </w:p>
          <w:p w:rsidR="009744AB" w:rsidRPr="00D810E3" w:rsidRDefault="009744AB" w:rsidP="00B71517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отсутствие дифференцированной работы с </w:t>
            </w:r>
            <w:proofErr w:type="gramStart"/>
            <w:r w:rsidRPr="00D810E3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810E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9744AB" w:rsidRPr="00D810E3" w:rsidRDefault="009744AB" w:rsidP="00B71517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недостаточный уровень </w:t>
            </w:r>
            <w:proofErr w:type="spellStart"/>
            <w:r w:rsidRPr="00D810E3">
              <w:rPr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9744AB" w:rsidRDefault="009744AB" w:rsidP="009744A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Default="009744AB" w:rsidP="009744A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Активность и результативность участия в олимпиадах</w:t>
            </w:r>
          </w:p>
          <w:p w:rsidR="009744AB" w:rsidRDefault="009744AB" w:rsidP="009744AB">
            <w:pPr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В 2023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53AE0">
              <w:rPr>
                <w:color w:val="000000"/>
                <w:sz w:val="24"/>
                <w:szCs w:val="24"/>
                <w:lang w:val="ru-RU" w:eastAsia="ru-RU" w:bidi="ru-RU"/>
              </w:rPr>
              <w:t>Школьный этап Всероссийской олимпиады школьников был проведен с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27</w:t>
            </w:r>
            <w:r w:rsidRPr="00753AE0">
              <w:rPr>
                <w:color w:val="000000"/>
                <w:sz w:val="24"/>
                <w:szCs w:val="24"/>
                <w:lang w:val="ru-RU" w:eastAsia="ru-RU" w:bidi="ru-RU"/>
              </w:rPr>
              <w:t>.09.202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  <w:r w:rsidRPr="00753AE0">
              <w:rPr>
                <w:color w:val="000000"/>
                <w:sz w:val="24"/>
                <w:szCs w:val="24"/>
                <w:lang w:val="ru-RU" w:eastAsia="ru-RU" w:bidi="ru-RU"/>
              </w:rPr>
              <w:t xml:space="preserve"> года</w:t>
            </w:r>
            <w:r w:rsidRPr="00753AE0">
              <w:rPr>
                <w:sz w:val="24"/>
                <w:szCs w:val="24"/>
                <w:lang w:val="ru-RU"/>
              </w:rPr>
              <w:t xml:space="preserve"> </w:t>
            </w:r>
            <w:r w:rsidRPr="00753AE0">
              <w:rPr>
                <w:color w:val="000000"/>
                <w:sz w:val="24"/>
                <w:szCs w:val="24"/>
                <w:lang w:val="ru-RU" w:eastAsia="ru-RU" w:bidi="ru-RU"/>
              </w:rPr>
              <w:t>по 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753AE0">
              <w:rPr>
                <w:color w:val="000000"/>
                <w:sz w:val="24"/>
                <w:szCs w:val="24"/>
                <w:lang w:val="ru-RU" w:eastAsia="ru-RU" w:bidi="ru-RU"/>
              </w:rPr>
              <w:t>.10.202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  <w:r w:rsidRPr="00753AE0">
              <w:rPr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  <w:p w:rsidR="004B229F" w:rsidRPr="004B229F" w:rsidRDefault="004B229F" w:rsidP="009744AB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B229F">
              <w:rPr>
                <w:b/>
                <w:color w:val="000000"/>
                <w:sz w:val="24"/>
                <w:szCs w:val="24"/>
                <w:lang w:val="ru-RU" w:eastAsia="ru-RU" w:bidi="ru-RU"/>
              </w:rPr>
              <w:t>Таблица 12.</w:t>
            </w:r>
          </w:p>
          <w:p w:rsidR="009744AB" w:rsidRDefault="009744AB" w:rsidP="009744A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038"/>
              <w:gridCol w:w="4346"/>
              <w:gridCol w:w="4209"/>
            </w:tblGrid>
            <w:tr w:rsidR="009744AB" w:rsidRPr="004E29A8" w:rsidTr="009744AB">
              <w:trPr>
                <w:trHeight w:val="505"/>
              </w:trPr>
              <w:tc>
                <w:tcPr>
                  <w:tcW w:w="5038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Количество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  <w:lang w:val="ru-RU"/>
                    </w:rPr>
                    <w:t xml:space="preserve"> в ОУ</w:t>
                  </w:r>
                </w:p>
              </w:tc>
              <w:tc>
                <w:tcPr>
                  <w:tcW w:w="434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64</w:t>
                  </w:r>
                </w:p>
              </w:tc>
              <w:tc>
                <w:tcPr>
                  <w:tcW w:w="4209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Принимали участие в олимпиаде</w:t>
                  </w:r>
                </w:p>
              </w:tc>
            </w:tr>
            <w:tr w:rsidR="009744AB" w:rsidRPr="004E29A8" w:rsidTr="009744AB">
              <w:trPr>
                <w:trHeight w:val="491"/>
              </w:trPr>
              <w:tc>
                <w:tcPr>
                  <w:tcW w:w="5038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Количество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  <w:lang w:val="ru-RU"/>
                    </w:rPr>
                    <w:t xml:space="preserve"> в 4 классе</w:t>
                  </w:r>
                </w:p>
              </w:tc>
              <w:tc>
                <w:tcPr>
                  <w:tcW w:w="434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4209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2/40%</w:t>
                  </w:r>
                </w:p>
              </w:tc>
            </w:tr>
            <w:tr w:rsidR="009744AB" w:rsidRPr="004E29A8" w:rsidTr="009744AB">
              <w:trPr>
                <w:trHeight w:val="491"/>
              </w:trPr>
              <w:tc>
                <w:tcPr>
                  <w:tcW w:w="5038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Количество обучающихся в 5-6 классах</w:t>
                  </w:r>
                </w:p>
              </w:tc>
              <w:tc>
                <w:tcPr>
                  <w:tcW w:w="434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209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6/66%</w:t>
                  </w:r>
                </w:p>
              </w:tc>
            </w:tr>
            <w:tr w:rsidR="009744AB" w:rsidRPr="004E29A8" w:rsidTr="009744AB">
              <w:trPr>
                <w:trHeight w:val="505"/>
              </w:trPr>
              <w:tc>
                <w:tcPr>
                  <w:tcW w:w="5038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lastRenderedPageBreak/>
                    <w:t>Количество обучающихся в 7-8 классах</w:t>
                  </w:r>
                </w:p>
              </w:tc>
              <w:tc>
                <w:tcPr>
                  <w:tcW w:w="434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209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7/54%</w:t>
                  </w:r>
                </w:p>
              </w:tc>
            </w:tr>
            <w:tr w:rsidR="009744AB" w:rsidRPr="004E29A8" w:rsidTr="009744AB">
              <w:trPr>
                <w:trHeight w:val="505"/>
              </w:trPr>
              <w:tc>
                <w:tcPr>
                  <w:tcW w:w="5038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Количество </w:t>
                  </w:r>
                  <w:proofErr w:type="gramStart"/>
                  <w:r>
                    <w:rPr>
                      <w:color w:val="000000"/>
                      <w:lang w:val="ru-RU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  <w:lang w:val="ru-RU"/>
                    </w:rPr>
                    <w:t xml:space="preserve"> в 9 классе</w:t>
                  </w:r>
                </w:p>
              </w:tc>
              <w:tc>
                <w:tcPr>
                  <w:tcW w:w="4346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209" w:type="dxa"/>
                </w:tcPr>
                <w:p w:rsidR="009744AB" w:rsidRDefault="009744AB" w:rsidP="009744AB">
                  <w:pPr>
                    <w:jc w:val="center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6/67%</w:t>
                  </w:r>
                </w:p>
              </w:tc>
            </w:tr>
          </w:tbl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>Количественные данные по всем этапам Всероссийской олимпиады школьников в 202</w:t>
            </w:r>
            <w:r w:rsidR="00926B5B">
              <w:rPr>
                <w:color w:val="000000"/>
                <w:sz w:val="24"/>
                <w:szCs w:val="24"/>
                <w:lang w:val="ru-RU"/>
              </w:rPr>
              <w:t>3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/2</w:t>
            </w:r>
            <w:r w:rsidR="00926B5B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учебном году показали стабильно высокий объем участия. Количество участников Всероссийской олимпиады школьников выросло с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51% 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процентов обучающихся Школы в </w:t>
            </w:r>
            <w:r w:rsidR="000C1EA6">
              <w:rPr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году до </w:t>
            </w:r>
            <w:r>
              <w:rPr>
                <w:color w:val="000000"/>
                <w:sz w:val="24"/>
                <w:szCs w:val="24"/>
                <w:lang w:val="ru-RU"/>
              </w:rPr>
              <w:t>58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в 2023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году.</w:t>
            </w:r>
          </w:p>
          <w:p w:rsidR="009744AB" w:rsidRDefault="009744AB" w:rsidP="009744AB">
            <w:pPr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E84E92">
              <w:rPr>
                <w:color w:val="000000"/>
                <w:sz w:val="24"/>
                <w:szCs w:val="24"/>
                <w:lang w:val="ru-RU" w:eastAsia="ru-RU" w:bidi="ru-RU"/>
              </w:rPr>
              <w:t xml:space="preserve">Многие из учащихся принимали участие в нескольких предметных олимпиадах,  поэтому общее количество участвующих в школьном этапе составило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39</w:t>
            </w:r>
            <w:r w:rsidRPr="00E84E92">
              <w:rPr>
                <w:color w:val="000000"/>
                <w:sz w:val="24"/>
                <w:szCs w:val="24"/>
                <w:lang w:val="ru-RU" w:eastAsia="ru-RU" w:bidi="ru-RU"/>
              </w:rPr>
              <w:t xml:space="preserve"> человек.</w:t>
            </w:r>
          </w:p>
          <w:p w:rsidR="002669C9" w:rsidRPr="00E84E92" w:rsidRDefault="00926B5B" w:rsidP="009744AB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Призером </w:t>
            </w:r>
            <w:r w:rsidR="002669C9">
              <w:rPr>
                <w:color w:val="000000"/>
                <w:sz w:val="24"/>
                <w:szCs w:val="24"/>
                <w:lang w:val="ru-RU" w:eastAsia="ru-RU" w:bidi="ru-RU"/>
              </w:rPr>
              <w:t xml:space="preserve"> муниципального этапа 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биологии в 2023 году стала Андре</w:t>
            </w:r>
            <w:r w:rsidR="002669C9">
              <w:rPr>
                <w:color w:val="000000"/>
                <w:sz w:val="24"/>
                <w:szCs w:val="24"/>
                <w:lang w:val="ru-RU" w:eastAsia="ru-RU" w:bidi="ru-RU"/>
              </w:rPr>
              <w:t>ева Надежда 8 класс</w:t>
            </w:r>
            <w:r w:rsidR="000C1EA6"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926B5B" w:rsidRDefault="00926B5B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744AB" w:rsidRDefault="009744AB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иаграмма по результатам участия школьников во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9744AB" w:rsidRDefault="009744AB" w:rsidP="009744A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486400" cy="3200400"/>
                  <wp:effectExtent l="19050" t="0" r="19050" b="0"/>
                  <wp:docPr id="1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9744AB" w:rsidRDefault="009744AB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744AB" w:rsidRPr="004B229F" w:rsidRDefault="009744AB" w:rsidP="004B229F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4B229F">
              <w:rPr>
                <w:bCs/>
                <w:color w:val="000000"/>
                <w:sz w:val="24"/>
                <w:szCs w:val="24"/>
              </w:rPr>
              <w:t>V</w:t>
            </w:r>
            <w:r w:rsidR="004B229F" w:rsidRPr="004B229F">
              <w:rPr>
                <w:bCs/>
                <w:color w:val="000000"/>
                <w:sz w:val="24"/>
                <w:szCs w:val="24"/>
              </w:rPr>
              <w:t>II</w:t>
            </w:r>
            <w:r w:rsidRPr="004B229F">
              <w:rPr>
                <w:bCs/>
                <w:color w:val="000000"/>
                <w:sz w:val="24"/>
                <w:szCs w:val="24"/>
              </w:rPr>
              <w:t>I</w:t>
            </w:r>
            <w:r w:rsidRPr="004B229F">
              <w:rPr>
                <w:bCs/>
                <w:color w:val="000000"/>
                <w:sz w:val="24"/>
                <w:szCs w:val="24"/>
                <w:lang w:val="ru-RU"/>
              </w:rPr>
              <w:t>. ВОСТРЕБОВАННОСТЬ ВЫПУСКНИКОВ</w:t>
            </w:r>
          </w:p>
          <w:p w:rsidR="001760D0" w:rsidRDefault="001760D0" w:rsidP="009744A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Таблица </w:t>
            </w:r>
            <w:r w:rsidR="004B229F">
              <w:rPr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  <w:r w:rsidRPr="00D810E3">
              <w:rPr>
                <w:b/>
                <w:bCs/>
                <w:color w:val="000000"/>
                <w:sz w:val="24"/>
                <w:szCs w:val="24"/>
                <w:lang w:val="ru-RU"/>
              </w:rPr>
              <w:t>. Востребованность выпускников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008"/>
              <w:gridCol w:w="1417"/>
              <w:gridCol w:w="3032"/>
              <w:gridCol w:w="1494"/>
              <w:gridCol w:w="1636"/>
              <w:gridCol w:w="2636"/>
              <w:gridCol w:w="2014"/>
            </w:tblGrid>
            <w:tr w:rsidR="002931E9" w:rsidRPr="004E29A8" w:rsidTr="002931E9">
              <w:trPr>
                <w:trHeight w:val="502"/>
              </w:trPr>
              <w:tc>
                <w:tcPr>
                  <w:tcW w:w="200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Год выпуска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Default="002931E9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  <w:proofErr w:type="spellEnd"/>
                </w:p>
              </w:tc>
              <w:tc>
                <w:tcPr>
                  <w:tcW w:w="30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D810E3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Перешли в 10-й класс </w:t>
                  </w:r>
                </w:p>
              </w:tc>
              <w:tc>
                <w:tcPr>
                  <w:tcW w:w="31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Поступили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в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СПО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Default="002931E9" w:rsidP="009744A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Устроились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работу</w:t>
                  </w:r>
                  <w:proofErr w:type="spellEnd"/>
                </w:p>
              </w:tc>
              <w:tc>
                <w:tcPr>
                  <w:tcW w:w="201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D810E3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D810E3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Пошли на срочную службу по призыву</w:t>
                  </w:r>
                </w:p>
              </w:tc>
            </w:tr>
            <w:tr w:rsidR="002931E9" w:rsidRPr="004E29A8" w:rsidTr="002931E9">
              <w:trPr>
                <w:trHeight w:val="666"/>
              </w:trPr>
              <w:tc>
                <w:tcPr>
                  <w:tcW w:w="200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Default="002931E9" w:rsidP="009744AB">
                  <w:pPr>
                    <w:ind w:left="75" w:right="75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4E29A8" w:rsidRDefault="002931E9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3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D810E3" w:rsidRDefault="002931E9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2931E9" w:rsidRDefault="002931E9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2931E9" w:rsidRDefault="002931E9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бюджет</w:t>
                  </w:r>
                </w:p>
              </w:tc>
              <w:tc>
                <w:tcPr>
                  <w:tcW w:w="263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4E29A8" w:rsidRDefault="002931E9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1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D810E3" w:rsidRDefault="002931E9" w:rsidP="009744AB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931E9" w:rsidRPr="004E29A8" w:rsidTr="002931E9">
              <w:trPr>
                <w:trHeight w:val="487"/>
              </w:trPr>
              <w:tc>
                <w:tcPr>
                  <w:tcW w:w="20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2021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4 (100%)</w:t>
                  </w:r>
                </w:p>
              </w:tc>
              <w:tc>
                <w:tcPr>
                  <w:tcW w:w="163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B60CD7" w:rsidP="002931E9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2 (50%)</w:t>
                  </w:r>
                </w:p>
              </w:tc>
              <w:tc>
                <w:tcPr>
                  <w:tcW w:w="2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2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2931E9" w:rsidRPr="004E29A8" w:rsidTr="002931E9">
              <w:trPr>
                <w:trHeight w:val="503"/>
              </w:trPr>
              <w:tc>
                <w:tcPr>
                  <w:tcW w:w="20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3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12 (100%)</w:t>
                  </w:r>
                </w:p>
              </w:tc>
              <w:tc>
                <w:tcPr>
                  <w:tcW w:w="163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B60CD7" w:rsidP="002931E9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8 (67%)</w:t>
                  </w:r>
                </w:p>
              </w:tc>
              <w:tc>
                <w:tcPr>
                  <w:tcW w:w="2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2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2931E9" w:rsidRPr="004E29A8" w:rsidTr="002931E9">
              <w:trPr>
                <w:trHeight w:val="503"/>
              </w:trPr>
              <w:tc>
                <w:tcPr>
                  <w:tcW w:w="20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3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7 (100%)</w:t>
                  </w:r>
                </w:p>
              </w:tc>
              <w:tc>
                <w:tcPr>
                  <w:tcW w:w="163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B60CD7" w:rsidP="002931E9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7 (100%)</w:t>
                  </w:r>
                </w:p>
              </w:tc>
              <w:tc>
                <w:tcPr>
                  <w:tcW w:w="2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744AB"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2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31E9" w:rsidRPr="009744AB" w:rsidRDefault="002931E9" w:rsidP="009744AB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</w:tbl>
          <w:p w:rsidR="009744AB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744AB" w:rsidRPr="00D810E3" w:rsidRDefault="009744AB" w:rsidP="009744AB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В 2023 году </w:t>
            </w:r>
            <w:r w:rsidR="0038159E">
              <w:rPr>
                <w:color w:val="000000"/>
                <w:sz w:val="24"/>
                <w:szCs w:val="24"/>
                <w:lang w:val="ru-RU"/>
              </w:rPr>
              <w:t xml:space="preserve">100% 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выпускников 4-х классов перешли в 5-й класс школы. По сравнению с 2022 годом количество выпускников, которые перешли на следующий уровень образования, </w:t>
            </w:r>
            <w:r w:rsidR="0038159E">
              <w:rPr>
                <w:color w:val="000000"/>
                <w:sz w:val="24"/>
                <w:szCs w:val="24"/>
                <w:lang w:val="ru-RU"/>
              </w:rPr>
              <w:t>осталось на прежнем уровне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      </w:r>
          </w:p>
          <w:p w:rsidR="0038159E" w:rsidRPr="00D810E3" w:rsidRDefault="009744AB" w:rsidP="0038159E">
            <w:pPr>
              <w:rPr>
                <w:color w:val="000000"/>
                <w:sz w:val="24"/>
                <w:szCs w:val="24"/>
                <w:lang w:val="ru-RU"/>
              </w:rPr>
            </w:pP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В 2023 году </w:t>
            </w:r>
            <w:r w:rsidR="0038159E">
              <w:rPr>
                <w:color w:val="000000"/>
                <w:sz w:val="24"/>
                <w:szCs w:val="24"/>
                <w:lang w:val="ru-RU"/>
              </w:rPr>
              <w:t>100% выпускников</w:t>
            </w:r>
            <w:r w:rsidRPr="00D810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C31D1D">
              <w:rPr>
                <w:i/>
                <w:color w:val="000000"/>
                <w:sz w:val="24"/>
                <w:szCs w:val="24"/>
                <w:lang w:val="ru-RU"/>
              </w:rPr>
              <w:t xml:space="preserve">добавить процент </w:t>
            </w:r>
            <w:proofErr w:type="spellStart"/>
            <w:r w:rsidR="00C31D1D">
              <w:rPr>
                <w:i/>
                <w:color w:val="000000"/>
                <w:sz w:val="24"/>
                <w:szCs w:val="24"/>
                <w:lang w:val="ru-RU"/>
              </w:rPr>
              <w:t>платни</w:t>
            </w:r>
            <w:proofErr w:type="spellEnd"/>
            <w:r w:rsidR="00C31D1D">
              <w:rPr>
                <w:i/>
                <w:color w:val="000000"/>
                <w:sz w:val="24"/>
                <w:szCs w:val="24"/>
                <w:lang w:val="ru-RU"/>
              </w:rPr>
              <w:t xml:space="preserve"> ков и </w:t>
            </w:r>
            <w:proofErr w:type="spellStart"/>
            <w:r w:rsidR="00C31D1D">
              <w:rPr>
                <w:i/>
                <w:color w:val="000000"/>
                <w:sz w:val="24"/>
                <w:szCs w:val="24"/>
                <w:lang w:val="ru-RU"/>
              </w:rPr>
              <w:t>бесплатников</w:t>
            </w:r>
            <w:r w:rsidR="0038159E">
              <w:rPr>
                <w:color w:val="000000"/>
                <w:sz w:val="24"/>
                <w:szCs w:val="24"/>
                <w:lang w:val="ru-RU"/>
              </w:rPr>
              <w:t>поступили</w:t>
            </w:r>
            <w:proofErr w:type="spellEnd"/>
            <w:r w:rsidR="0038159E">
              <w:rPr>
                <w:color w:val="000000"/>
                <w:sz w:val="24"/>
                <w:szCs w:val="24"/>
                <w:lang w:val="ru-RU"/>
              </w:rPr>
              <w:t xml:space="preserve"> в колледжи.</w:t>
            </w:r>
          </w:p>
          <w:p w:rsidR="007444D0" w:rsidRPr="006C42CF" w:rsidRDefault="007444D0" w:rsidP="00282ED3">
            <w:pPr>
              <w:rPr>
                <w:lang w:val="ru-RU"/>
              </w:rPr>
            </w:pPr>
          </w:p>
          <w:p w:rsidR="004A2146" w:rsidRPr="003B02B9" w:rsidRDefault="004B229F" w:rsidP="004B229F">
            <w:pPr>
              <w:jc w:val="left"/>
              <w:rPr>
                <w:lang w:val="ru-RU"/>
              </w:rPr>
            </w:pPr>
            <w:r>
              <w:t>IX</w:t>
            </w:r>
            <w:r w:rsidR="004A2146" w:rsidRPr="006C42CF">
              <w:rPr>
                <w:lang w:val="ru-RU"/>
              </w:rPr>
              <w:t xml:space="preserve">. </w:t>
            </w:r>
            <w:r w:rsidR="004A2146" w:rsidRPr="003B02B9">
              <w:rPr>
                <w:lang w:val="ru-RU"/>
              </w:rPr>
              <w:t>КАЧЕСТВО КАДРОВОГО ОБЕСПЕЧЕНИЯ</w:t>
            </w:r>
          </w:p>
          <w:p w:rsidR="004A2146" w:rsidRPr="003B02B9" w:rsidRDefault="004A2146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4A2146" w:rsidRPr="003B02B9" w:rsidRDefault="004A2146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Основные принципы кадровой политики направлены:</w:t>
            </w:r>
          </w:p>
          <w:p w:rsidR="004A2146" w:rsidRPr="003B02B9" w:rsidRDefault="004A2146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lastRenderedPageBreak/>
              <w:t>на сохранение, укрепление и развитие кадрового потенциала;</w:t>
            </w:r>
          </w:p>
          <w:p w:rsidR="004A2146" w:rsidRPr="003B02B9" w:rsidRDefault="004A2146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создание квалифицированного коллектива, способного работать в современных условиях;</w:t>
            </w:r>
          </w:p>
          <w:p w:rsidR="004A2146" w:rsidRPr="003B02B9" w:rsidRDefault="004A2146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повышение уровня квалификации персонала.</w:t>
            </w:r>
          </w:p>
          <w:p w:rsidR="004A2146" w:rsidRPr="003B02B9" w:rsidRDefault="004A2146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На период </w:t>
            </w:r>
            <w:proofErr w:type="spellStart"/>
            <w:r w:rsidRPr="003B02B9">
              <w:rPr>
                <w:lang w:val="ru-RU"/>
              </w:rPr>
              <w:t>самообследования</w:t>
            </w:r>
            <w:proofErr w:type="spellEnd"/>
            <w:r w:rsidRPr="003B02B9">
              <w:rPr>
                <w:lang w:val="ru-RU"/>
              </w:rPr>
              <w:t xml:space="preserve"> в Школе работают 1</w:t>
            </w:r>
            <w:r w:rsidR="00DE3C5C">
              <w:rPr>
                <w:lang w:val="ru-RU"/>
              </w:rPr>
              <w:t>4</w:t>
            </w:r>
            <w:r w:rsidRPr="003B02B9">
              <w:rPr>
                <w:lang w:val="ru-RU"/>
              </w:rPr>
              <w:t xml:space="preserve"> педагогов, из них 10</w:t>
            </w:r>
            <w:r w:rsidR="00722236">
              <w:rPr>
                <w:lang w:val="ru-RU"/>
              </w:rPr>
              <w:t xml:space="preserve"> – внутренних совместителей. </w:t>
            </w:r>
            <w:r w:rsidRPr="003B02B9">
              <w:rPr>
                <w:lang w:val="ru-RU"/>
              </w:rPr>
              <w:t xml:space="preserve"> 1</w:t>
            </w:r>
            <w:r w:rsidR="00722236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педагогов  имеют высшее педагогическое образование.</w:t>
            </w:r>
          </w:p>
          <w:p w:rsidR="00D939A3" w:rsidRPr="003B02B9" w:rsidRDefault="004A2146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 </w:t>
            </w:r>
            <w:proofErr w:type="gramStart"/>
            <w:r w:rsidRPr="003B02B9">
              <w:rPr>
                <w:lang w:val="ru-RU"/>
              </w:rPr>
      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3B02B9">
              <w:rPr>
                <w:lang w:val="ru-RU"/>
              </w:rPr>
              <w:t>метапредметных</w:t>
            </w:r>
            <w:proofErr w:type="spellEnd"/>
            <w:r w:rsidRPr="003B02B9">
              <w:rPr>
                <w:lang w:val="ru-RU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      </w:r>
            <w:proofErr w:type="gramEnd"/>
            <w:r w:rsidRPr="003B02B9">
              <w:rPr>
                <w:lang w:val="ru-RU"/>
              </w:rPr>
              <w:t xml:space="preserve"> Так, 100 процентов</w:t>
            </w:r>
            <w:r w:rsidRPr="006C42CF">
              <w:t> </w:t>
            </w:r>
            <w:r w:rsidRPr="003B02B9">
              <w:rPr>
                <w:lang w:val="ru-RU"/>
              </w:rPr>
              <w:t>педагогов</w:t>
            </w:r>
            <w:r w:rsidRPr="006C42CF">
              <w:t> </w:t>
            </w:r>
            <w:r w:rsidRPr="003B02B9">
              <w:rPr>
                <w:lang w:val="ru-RU"/>
              </w:rPr>
              <w:t>понимают значимость применения такого формата заданий,  не испытывают затруднений в подборе заданий, но планируют по  применению данных заданий  прохождение соответствующих  курсов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МОУ «</w:t>
            </w:r>
            <w:proofErr w:type="gramStart"/>
            <w:r w:rsidRPr="003B02B9">
              <w:rPr>
                <w:lang w:val="ru-RU"/>
              </w:rPr>
              <w:t>Монастырская</w:t>
            </w:r>
            <w:proofErr w:type="gramEnd"/>
            <w:r w:rsidRPr="003B02B9">
              <w:rPr>
                <w:lang w:val="ru-RU"/>
              </w:rPr>
              <w:t xml:space="preserve"> ООШ» </w:t>
            </w:r>
            <w:r w:rsidR="00D939A3" w:rsidRPr="003B02B9">
              <w:rPr>
                <w:lang w:val="ru-RU"/>
              </w:rPr>
              <w:t xml:space="preserve">необходимо включить </w:t>
            </w:r>
            <w:r w:rsidRPr="003B02B9">
              <w:rPr>
                <w:lang w:val="ru-RU"/>
              </w:rPr>
              <w:t xml:space="preserve">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      </w:r>
            <w:r w:rsidRPr="006C42CF">
              <w:t> </w:t>
            </w:r>
            <w:r w:rsidRPr="003B02B9">
              <w:rPr>
                <w:lang w:val="ru-RU"/>
              </w:rPr>
              <w:t xml:space="preserve">педагогов предметных и </w:t>
            </w:r>
            <w:proofErr w:type="spellStart"/>
            <w:r w:rsidRPr="003B02B9">
              <w:rPr>
                <w:lang w:val="ru-RU"/>
              </w:rPr>
              <w:t>метапредметных</w:t>
            </w:r>
            <w:proofErr w:type="spellEnd"/>
            <w:r w:rsidRPr="003B02B9">
              <w:rPr>
                <w:lang w:val="ru-RU"/>
              </w:rPr>
              <w:t xml:space="preserve"> профессиональных объединений.</w:t>
            </w:r>
          </w:p>
          <w:p w:rsidR="004A2146" w:rsidRPr="003B02B9" w:rsidRDefault="00D939A3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  </w:t>
            </w:r>
            <w:r w:rsidR="004A2146" w:rsidRPr="003B02B9">
              <w:rPr>
                <w:lang w:val="ru-RU"/>
              </w:rPr>
              <w:t xml:space="preserve"> С целью внедрения ФОП в план непрерывного профессионального образования педагогичес</w:t>
            </w:r>
            <w:r w:rsidRPr="003B02B9">
              <w:rPr>
                <w:lang w:val="ru-RU"/>
              </w:rPr>
              <w:t>ких и управленческих кадров в МОУ «</w:t>
            </w:r>
            <w:proofErr w:type="gramStart"/>
            <w:r w:rsidRPr="003B02B9">
              <w:rPr>
                <w:lang w:val="ru-RU"/>
              </w:rPr>
              <w:t>Монастырская</w:t>
            </w:r>
            <w:proofErr w:type="gramEnd"/>
            <w:r w:rsidRPr="003B02B9">
              <w:rPr>
                <w:lang w:val="ru-RU"/>
              </w:rPr>
              <w:t xml:space="preserve"> ООШ</w:t>
            </w:r>
            <w:r w:rsidR="004A2146" w:rsidRPr="003B02B9">
              <w:rPr>
                <w:lang w:val="ru-RU"/>
              </w:rPr>
              <w:t>» на 2023-й год внесены мероприятия по повышению профессиональных компетенций педагогов для</w:t>
            </w:r>
            <w:r w:rsidR="004A2146" w:rsidRPr="006C42CF">
              <w:t> </w:t>
            </w:r>
            <w:r w:rsidR="004A2146" w:rsidRPr="003B02B9">
              <w:rPr>
                <w:lang w:val="ru-RU"/>
              </w:rPr>
              <w:t>работы</w:t>
            </w:r>
            <w:r w:rsidR="004A2146" w:rsidRPr="006C42CF">
              <w:t> </w:t>
            </w:r>
            <w:r w:rsidR="00722236">
              <w:rPr>
                <w:lang w:val="ru-RU"/>
              </w:rPr>
              <w:t>по федеральным рабочим</w:t>
            </w:r>
            <w:r w:rsidR="004A2146" w:rsidRPr="003B02B9">
              <w:rPr>
                <w:lang w:val="ru-RU"/>
              </w:rPr>
              <w:t xml:space="preserve"> программам. Запланировано повышение квалификации педагогов для успешного внедрения федеральных образовательных программ в школах.</w:t>
            </w:r>
          </w:p>
          <w:p w:rsidR="004A2146" w:rsidRPr="003B02B9" w:rsidRDefault="004A2146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В 202</w:t>
            </w:r>
            <w:r w:rsidR="00DE3C5C">
              <w:rPr>
                <w:lang w:val="ru-RU"/>
              </w:rPr>
              <w:t>3</w:t>
            </w:r>
            <w:r w:rsidRPr="003B02B9">
              <w:rPr>
                <w:lang w:val="ru-RU"/>
              </w:rPr>
              <w:t xml:space="preserve"> году активность учителей в профессиональных конкурсах </w:t>
            </w:r>
            <w:r w:rsidR="00F00A64" w:rsidRPr="003B02B9">
              <w:rPr>
                <w:lang w:val="ru-RU"/>
              </w:rPr>
              <w:t xml:space="preserve"> не </w:t>
            </w:r>
            <w:r w:rsidRPr="003B02B9">
              <w:rPr>
                <w:lang w:val="ru-RU"/>
              </w:rPr>
              <w:t>повысилась</w:t>
            </w:r>
            <w:r w:rsidR="00F00A64" w:rsidRPr="003B02B9">
              <w:rPr>
                <w:lang w:val="ru-RU"/>
              </w:rPr>
              <w:t xml:space="preserve">. </w:t>
            </w:r>
            <w:r w:rsidRPr="003B02B9">
              <w:rPr>
                <w:lang w:val="ru-RU"/>
              </w:rPr>
              <w:t xml:space="preserve"> Участие в профессиональных конкурсах федерального, регионального и муницип</w:t>
            </w:r>
            <w:r w:rsidR="00F00A64" w:rsidRPr="003B02B9">
              <w:rPr>
                <w:lang w:val="ru-RU"/>
              </w:rPr>
              <w:t>ального уровней приняли единичные педагоги</w:t>
            </w:r>
            <w:r w:rsidRPr="003B02B9">
              <w:rPr>
                <w:lang w:val="ru-RU"/>
              </w:rPr>
              <w:t>, чт</w:t>
            </w:r>
            <w:r w:rsidR="00F00A64" w:rsidRPr="003B02B9">
              <w:rPr>
                <w:lang w:val="ru-RU"/>
              </w:rPr>
              <w:t xml:space="preserve">о свидетельствует о недостаточно </w:t>
            </w:r>
            <w:r w:rsidRPr="003B02B9">
              <w:rPr>
                <w:lang w:val="ru-RU"/>
              </w:rPr>
              <w:t>эффективной работе управленческой команды. Информация об участии представлена в таблице.</w:t>
            </w:r>
          </w:p>
          <w:tbl>
            <w:tblPr>
              <w:tblW w:w="14816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00"/>
              <w:gridCol w:w="3390"/>
              <w:gridCol w:w="4026"/>
            </w:tblGrid>
            <w:tr w:rsidR="004A2146" w:rsidRPr="004E29A8" w:rsidTr="0038159E">
              <w:trPr>
                <w:trHeight w:val="495"/>
                <w:tblHeader/>
              </w:trPr>
              <w:tc>
                <w:tcPr>
                  <w:tcW w:w="7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3B02B9" w:rsidRDefault="004A2146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Название конкурса</w:t>
                  </w:r>
                </w:p>
              </w:tc>
              <w:tc>
                <w:tcPr>
                  <w:tcW w:w="3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3B02B9" w:rsidRDefault="004A2146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Ф. И. О. педагога</w:t>
                  </w:r>
                </w:p>
              </w:tc>
              <w:tc>
                <w:tcPr>
                  <w:tcW w:w="40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3B02B9" w:rsidRDefault="004A2146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Результат</w:t>
                  </w:r>
                </w:p>
              </w:tc>
            </w:tr>
            <w:tr w:rsidR="004A2146" w:rsidRPr="004E29A8" w:rsidTr="0038159E">
              <w:trPr>
                <w:trHeight w:val="510"/>
              </w:trPr>
              <w:tc>
                <w:tcPr>
                  <w:tcW w:w="7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3B02B9" w:rsidRDefault="004A2146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Городск</w:t>
                  </w:r>
                  <w:r w:rsidR="00D939A3" w:rsidRPr="003B02B9">
                    <w:rPr>
                      <w:lang w:val="ru-RU"/>
                    </w:rPr>
                    <w:t>ой конкурс «Учитель года</w:t>
                  </w:r>
                  <w:r w:rsidRPr="003B02B9">
                    <w:rPr>
                      <w:lang w:val="ru-RU"/>
                    </w:rPr>
                    <w:t>»</w:t>
                  </w:r>
                </w:p>
              </w:tc>
              <w:tc>
                <w:tcPr>
                  <w:tcW w:w="3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3B02B9" w:rsidRDefault="0038159E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Миронова Н.И.</w:t>
                  </w:r>
                </w:p>
              </w:tc>
              <w:tc>
                <w:tcPr>
                  <w:tcW w:w="40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3B02B9" w:rsidRDefault="00722236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Участие</w:t>
                  </w:r>
                </w:p>
              </w:tc>
            </w:tr>
            <w:tr w:rsidR="004A2146" w:rsidRPr="004E29A8" w:rsidTr="0038159E">
              <w:trPr>
                <w:trHeight w:val="510"/>
              </w:trPr>
              <w:tc>
                <w:tcPr>
                  <w:tcW w:w="7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3B02B9" w:rsidRDefault="00F00A64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lastRenderedPageBreak/>
                    <w:t xml:space="preserve"> Городской конкурс «Воспитатель года».</w:t>
                  </w:r>
                </w:p>
              </w:tc>
              <w:tc>
                <w:tcPr>
                  <w:tcW w:w="3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3B02B9" w:rsidRDefault="0026601B" w:rsidP="00282ED3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Тестова</w:t>
                  </w:r>
                  <w:proofErr w:type="spellEnd"/>
                  <w:r>
                    <w:rPr>
                      <w:lang w:val="ru-RU"/>
                    </w:rPr>
                    <w:t xml:space="preserve"> И.В.</w:t>
                  </w:r>
                </w:p>
              </w:tc>
              <w:tc>
                <w:tcPr>
                  <w:tcW w:w="40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2146" w:rsidRPr="006C42CF" w:rsidRDefault="00F80F5E" w:rsidP="00282ED3">
                  <w:pPr>
                    <w:rPr>
                      <w:lang w:val="ru-RU"/>
                    </w:rPr>
                  </w:pPr>
                  <w:r w:rsidRPr="006C42CF">
                    <w:rPr>
                      <w:lang w:val="ru-RU"/>
                    </w:rPr>
                    <w:t>Участие</w:t>
                  </w:r>
                </w:p>
              </w:tc>
            </w:tr>
          </w:tbl>
          <w:p w:rsidR="00F80F5E" w:rsidRPr="006C42CF" w:rsidRDefault="00F80F5E" w:rsidP="00282ED3">
            <w:pPr>
              <w:rPr>
                <w:lang w:val="ru-RU"/>
              </w:rPr>
            </w:pPr>
          </w:p>
          <w:p w:rsidR="0092745B" w:rsidRPr="004B229F" w:rsidRDefault="00F80F5E" w:rsidP="004B229F">
            <w:pPr>
              <w:jc w:val="left"/>
              <w:rPr>
                <w:lang w:val="ru-RU"/>
              </w:rPr>
            </w:pPr>
            <w:r w:rsidRPr="006C42CF">
              <w:t>X</w:t>
            </w:r>
            <w:r w:rsidRPr="006C42CF">
              <w:rPr>
                <w:lang w:val="ru-RU"/>
              </w:rPr>
              <w:t>.</w:t>
            </w:r>
            <w:r w:rsidR="0092745B" w:rsidRPr="006C42CF">
              <w:t> </w:t>
            </w:r>
            <w:r w:rsidR="004B229F">
              <w:rPr>
                <w:lang w:val="ru-RU"/>
              </w:rPr>
              <w:t>ОЦЕНКА КАЧЕСТВА КАДРОВОГО ОБЕСПЕЧЕНИЯ</w:t>
            </w:r>
          </w:p>
          <w:p w:rsidR="006C42CF" w:rsidRPr="006C42CF" w:rsidRDefault="0092745B" w:rsidP="00282ED3">
            <w:pPr>
              <w:rPr>
                <w:lang w:val="ru-RU"/>
              </w:rPr>
            </w:pPr>
            <w:r w:rsidRPr="006C42CF">
              <w:rPr>
                <w:lang w:val="ru-RU"/>
              </w:rPr>
              <w:t>На</w:t>
            </w:r>
            <w:r w:rsidRPr="006C42CF">
              <w:t> </w:t>
            </w:r>
            <w:r w:rsidRPr="006C42CF">
              <w:rPr>
                <w:lang w:val="ru-RU"/>
              </w:rPr>
              <w:t xml:space="preserve">период </w:t>
            </w:r>
            <w:proofErr w:type="spellStart"/>
            <w:r w:rsidRPr="006C42CF">
              <w:rPr>
                <w:lang w:val="ru-RU"/>
              </w:rPr>
              <w:t>сам</w:t>
            </w:r>
            <w:r w:rsidR="00FD6E60" w:rsidRPr="006C42CF">
              <w:rPr>
                <w:lang w:val="ru-RU"/>
              </w:rPr>
              <w:t>ообследования</w:t>
            </w:r>
            <w:proofErr w:type="spellEnd"/>
            <w:r w:rsidR="00FD6E60" w:rsidRPr="006C42CF">
              <w:rPr>
                <w:lang w:val="ru-RU"/>
              </w:rPr>
              <w:t xml:space="preserve"> в</w:t>
            </w:r>
            <w:r w:rsidR="00FD6E60" w:rsidRPr="006C42CF">
              <w:t> </w:t>
            </w:r>
            <w:r w:rsidR="00FD6E60" w:rsidRPr="006C42CF">
              <w:rPr>
                <w:lang w:val="ru-RU"/>
              </w:rPr>
              <w:t>Школе работают 1</w:t>
            </w:r>
            <w:r w:rsidR="00F80F5E" w:rsidRPr="006C42CF">
              <w:rPr>
                <w:lang w:val="ru-RU"/>
              </w:rPr>
              <w:t>4</w:t>
            </w:r>
            <w:r w:rsidR="003E2151" w:rsidRPr="006C42CF">
              <w:t> </w:t>
            </w:r>
            <w:r w:rsidR="003E2151" w:rsidRPr="006C42CF">
              <w:rPr>
                <w:lang w:val="ru-RU"/>
              </w:rPr>
              <w:t>педагога, из</w:t>
            </w:r>
            <w:r w:rsidR="003E2151" w:rsidRPr="006C42CF">
              <w:t> </w:t>
            </w:r>
            <w:r w:rsidR="003E2151" w:rsidRPr="006C42CF">
              <w:rPr>
                <w:lang w:val="ru-RU"/>
              </w:rPr>
              <w:t xml:space="preserve">них </w:t>
            </w:r>
            <w:r w:rsidR="00F80F5E" w:rsidRPr="006C42CF">
              <w:rPr>
                <w:lang w:val="ru-RU"/>
              </w:rPr>
              <w:t>10</w:t>
            </w:r>
            <w:r w:rsidRPr="006C42CF">
              <w:t> </w:t>
            </w:r>
            <w:r w:rsidRPr="006C42CF">
              <w:rPr>
                <w:lang w:val="ru-RU"/>
              </w:rPr>
              <w:t xml:space="preserve">— внутренних совместителей. </w:t>
            </w:r>
          </w:p>
          <w:p w:rsidR="0092745B" w:rsidRPr="006C42CF" w:rsidRDefault="0092745B" w:rsidP="00282ED3">
            <w:pPr>
              <w:rPr>
                <w:lang w:val="ru-RU"/>
              </w:rPr>
            </w:pPr>
            <w:r w:rsidRPr="006C42CF">
              <w:rPr>
                <w:lang w:val="ru-RU"/>
              </w:rPr>
              <w:t>В</w:t>
            </w:r>
            <w:r w:rsidRPr="006C42CF">
              <w:t> </w:t>
            </w:r>
            <w:r w:rsidRPr="006C42CF">
              <w:rPr>
                <w:lang w:val="ru-RU"/>
              </w:rPr>
              <w:t>целях повышения качества образовательной деятельности в</w:t>
            </w:r>
            <w:r w:rsidRPr="006C42CF">
              <w:t> </w:t>
            </w:r>
            <w:r w:rsidRPr="006C42CF">
              <w:rPr>
                <w:lang w:val="ru-RU"/>
              </w:rPr>
              <w:t>Школе проводится целенаправленная кадровая политика, основная цель</w:t>
            </w:r>
            <w:r w:rsidRPr="006C42CF">
              <w:t> </w:t>
            </w:r>
            <w:r w:rsidRPr="006C42CF">
              <w:rPr>
                <w:lang w:val="ru-RU"/>
              </w:rPr>
              <w:t>которой</w:t>
            </w:r>
            <w:r w:rsidRPr="006C42CF">
              <w:t> </w:t>
            </w:r>
            <w:r w:rsidRPr="006C42CF">
              <w:rPr>
                <w:lang w:val="ru-RU"/>
              </w:rPr>
              <w:t>— обеспечение оптимального баланса процессов обновления и</w:t>
            </w:r>
            <w:r w:rsidRPr="006C42CF">
              <w:t> </w:t>
            </w:r>
            <w:r w:rsidRPr="006C42CF">
              <w:rPr>
                <w:lang w:val="ru-RU"/>
              </w:rPr>
              <w:t>сохранения численного и</w:t>
            </w:r>
            <w:r w:rsidRPr="006C42CF">
              <w:t> </w:t>
            </w:r>
            <w:r w:rsidRPr="006C42CF">
              <w:rPr>
                <w:lang w:val="ru-RU"/>
              </w:rPr>
              <w:t>качественного состава кадров в</w:t>
            </w:r>
            <w:r w:rsidRPr="006C42CF">
              <w:t> </w:t>
            </w:r>
            <w:r w:rsidRPr="006C42CF">
              <w:rPr>
                <w:lang w:val="ru-RU"/>
              </w:rPr>
              <w:t>его</w:t>
            </w:r>
            <w:r w:rsidRPr="006C42CF">
              <w:t> </w:t>
            </w:r>
            <w:r w:rsidRPr="006C42CF">
              <w:rPr>
                <w:lang w:val="ru-RU"/>
              </w:rPr>
              <w:t>развитии, в</w:t>
            </w:r>
            <w:r w:rsidRPr="006C42CF">
              <w:t> </w:t>
            </w:r>
            <w:r w:rsidRPr="006C42CF">
              <w:rPr>
                <w:lang w:val="ru-RU"/>
              </w:rPr>
              <w:t>соответствии потребностями Школы и</w:t>
            </w:r>
            <w:r w:rsidRPr="006C42CF">
              <w:t> </w:t>
            </w:r>
            <w:r w:rsidRPr="006C42CF">
              <w:rPr>
                <w:lang w:val="ru-RU"/>
              </w:rPr>
              <w:t>требованиями действующего законодательства.</w:t>
            </w:r>
          </w:p>
          <w:p w:rsidR="0092745B" w:rsidRPr="003B02B9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Основные принципы кадровой политики направлены:</w:t>
            </w:r>
          </w:p>
          <w:p w:rsidR="0092745B" w:rsidRPr="003B02B9" w:rsidRDefault="0092745B" w:rsidP="00B71517">
            <w:pPr>
              <w:pStyle w:val="aa"/>
              <w:numPr>
                <w:ilvl w:val="0"/>
                <w:numId w:val="1"/>
              </w:numPr>
              <w:rPr>
                <w:lang w:val="ru-RU"/>
              </w:rPr>
            </w:pPr>
            <w:r w:rsidRPr="003B02B9">
              <w:rPr>
                <w:lang w:val="ru-RU"/>
              </w:rPr>
              <w:t>на</w:t>
            </w:r>
            <w:r w:rsidRPr="006C42CF">
              <w:t> </w:t>
            </w:r>
            <w:r w:rsidRPr="003B02B9">
              <w:rPr>
                <w:lang w:val="ru-RU"/>
              </w:rPr>
              <w:t>сохранение, укрепление и</w:t>
            </w:r>
            <w:r w:rsidRPr="006C42CF">
              <w:t> </w:t>
            </w:r>
            <w:r w:rsidRPr="003B02B9">
              <w:rPr>
                <w:lang w:val="ru-RU"/>
              </w:rPr>
              <w:t>развитие кадрового потенциала;</w:t>
            </w:r>
          </w:p>
          <w:p w:rsidR="0092745B" w:rsidRPr="003B02B9" w:rsidRDefault="0092745B" w:rsidP="00B71517">
            <w:pPr>
              <w:pStyle w:val="aa"/>
              <w:numPr>
                <w:ilvl w:val="0"/>
                <w:numId w:val="1"/>
              </w:numPr>
              <w:rPr>
                <w:lang w:val="ru-RU"/>
              </w:rPr>
            </w:pPr>
            <w:r w:rsidRPr="003B02B9">
              <w:rPr>
                <w:lang w:val="ru-RU"/>
              </w:rPr>
              <w:t>создание квалифицированного коллектива, способного работать в</w:t>
            </w:r>
            <w:r w:rsidRPr="006C42CF">
              <w:t> </w:t>
            </w:r>
            <w:r w:rsidRPr="003B02B9">
              <w:rPr>
                <w:lang w:val="ru-RU"/>
              </w:rPr>
              <w:t>современных условиях;</w:t>
            </w:r>
          </w:p>
          <w:p w:rsidR="0092745B" w:rsidRPr="006C42CF" w:rsidRDefault="0092745B" w:rsidP="00B71517">
            <w:pPr>
              <w:pStyle w:val="aa"/>
              <w:numPr>
                <w:ilvl w:val="0"/>
                <w:numId w:val="1"/>
              </w:numPr>
            </w:pPr>
            <w:proofErr w:type="spellStart"/>
            <w:proofErr w:type="gramStart"/>
            <w:r w:rsidRPr="006C42CF">
              <w:t>повышения</w:t>
            </w:r>
            <w:proofErr w:type="spellEnd"/>
            <w:proofErr w:type="gramEnd"/>
            <w:r w:rsidRPr="006C42CF">
              <w:t xml:space="preserve"> </w:t>
            </w:r>
            <w:proofErr w:type="spellStart"/>
            <w:r w:rsidRPr="006C42CF">
              <w:t>уровня</w:t>
            </w:r>
            <w:proofErr w:type="spellEnd"/>
            <w:r w:rsidRPr="006C42CF">
              <w:t xml:space="preserve"> </w:t>
            </w:r>
            <w:proofErr w:type="spellStart"/>
            <w:r w:rsidRPr="006C42CF">
              <w:t>квалификации</w:t>
            </w:r>
            <w:proofErr w:type="spellEnd"/>
            <w:r w:rsidRPr="006C42CF">
              <w:t xml:space="preserve"> </w:t>
            </w:r>
            <w:proofErr w:type="spellStart"/>
            <w:r w:rsidRPr="006C42CF">
              <w:t>персонала</w:t>
            </w:r>
            <w:proofErr w:type="spellEnd"/>
            <w:r w:rsidRPr="006C42CF">
              <w:t>.</w:t>
            </w:r>
          </w:p>
          <w:p w:rsidR="0092745B" w:rsidRPr="003B02B9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Оценивая кадровое обеспечение образовательной организации, являющееся одним из</w:t>
            </w:r>
            <w:r w:rsidRPr="006C42CF">
              <w:t> </w:t>
            </w:r>
            <w:r w:rsidRPr="003B02B9">
              <w:rPr>
                <w:lang w:val="ru-RU"/>
              </w:rPr>
              <w:t>условий, которое определяет качество подготовки</w:t>
            </w:r>
            <w:r w:rsidRPr="006C42CF">
              <w:t> </w:t>
            </w:r>
            <w:r w:rsidRPr="003B02B9">
              <w:rPr>
                <w:lang w:val="ru-RU"/>
              </w:rPr>
              <w:t>обучающихся, необходимо констатировать следующее:</w:t>
            </w:r>
          </w:p>
          <w:p w:rsidR="0092745B" w:rsidRPr="003B02B9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образовательная деятельность в</w:t>
            </w:r>
            <w:r w:rsidRPr="006C42CF">
              <w:t> </w:t>
            </w:r>
            <w:r w:rsidRPr="003B02B9">
              <w:rPr>
                <w:lang w:val="ru-RU"/>
              </w:rPr>
              <w:t>Школе обеспечена квалифицированным профессиональным педагогическим составом;</w:t>
            </w:r>
          </w:p>
          <w:p w:rsidR="0092745B" w:rsidRPr="003B02B9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в</w:t>
            </w:r>
            <w:r w:rsidRPr="006C42CF">
              <w:t> </w:t>
            </w:r>
            <w:r w:rsidRPr="003B02B9">
              <w:rPr>
                <w:lang w:val="ru-RU"/>
              </w:rPr>
              <w:t>Школе создана устойчивая целевая кадровая система, в</w:t>
            </w:r>
            <w:r w:rsidRPr="006C42CF">
              <w:t> </w:t>
            </w:r>
            <w:r w:rsidRPr="003B02B9">
              <w:rPr>
                <w:lang w:val="ru-RU"/>
              </w:rPr>
              <w:t>которой осуществляется подготовка новых кадров из</w:t>
            </w:r>
            <w:r w:rsidRPr="006C42CF">
              <w:t> </w:t>
            </w:r>
            <w:r w:rsidRPr="003B02B9">
              <w:rPr>
                <w:lang w:val="ru-RU"/>
              </w:rPr>
              <w:t>числа собственных</w:t>
            </w:r>
            <w:r w:rsidRPr="006C42CF">
              <w:t> </w:t>
            </w:r>
            <w:r w:rsidRPr="003B02B9">
              <w:rPr>
                <w:lang w:val="ru-RU"/>
              </w:rPr>
              <w:t>выпускников;</w:t>
            </w:r>
          </w:p>
          <w:p w:rsidR="0092745B" w:rsidRPr="003B02B9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кадровый потенциал Школы динамично развивается на</w:t>
            </w:r>
            <w:r w:rsidRPr="006C42CF">
              <w:t> </w:t>
            </w:r>
            <w:r w:rsidRPr="003B02B9">
              <w:rPr>
                <w:lang w:val="ru-RU"/>
              </w:rPr>
              <w:t>основе целенаправленной работы по</w:t>
            </w:r>
            <w:r w:rsidRPr="006C42CF">
              <w:t> 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vip</w:instrText>
            </w:r>
            <w:r w:rsidR="006020C8" w:rsidRPr="004E29A8">
              <w:rPr>
                <w:lang w:val="ru-RU"/>
              </w:rPr>
              <w:instrText>.1</w:instrText>
            </w:r>
            <w:r w:rsidR="006020C8">
              <w:instrText>obraz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/" \</w:instrText>
            </w:r>
            <w:r w:rsidR="006020C8">
              <w:instrText>l</w:instrText>
            </w:r>
            <w:r w:rsidR="006020C8" w:rsidRPr="004E29A8">
              <w:rPr>
                <w:lang w:val="ru-RU"/>
              </w:rPr>
              <w:instrText xml:space="preserve"> "/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/16/4019/"</w:instrText>
            </w:r>
            <w:r w:rsidR="006020C8">
              <w:fldChar w:fldCharType="separate"/>
            </w:r>
            <w:r w:rsidRPr="003B02B9">
              <w:rPr>
                <w:rStyle w:val="a3"/>
                <w:lang w:val="ru-RU"/>
              </w:rPr>
              <w:t>повышению квалификации педагогов</w:t>
            </w:r>
            <w:r w:rsidR="006020C8">
              <w:fldChar w:fldCharType="end"/>
            </w:r>
            <w:r w:rsidRPr="003B02B9">
              <w:rPr>
                <w:lang w:val="ru-RU"/>
              </w:rPr>
              <w:t>.</w:t>
            </w:r>
          </w:p>
          <w:p w:rsidR="00267034" w:rsidRPr="003B02B9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В</w:t>
            </w:r>
            <w:r w:rsidRPr="006C42CF">
              <w:t> </w:t>
            </w:r>
            <w:r w:rsidRPr="003B02B9">
              <w:rPr>
                <w:lang w:val="ru-RU"/>
              </w:rPr>
              <w:t>период дистан</w:t>
            </w:r>
            <w:r w:rsidR="00453B50" w:rsidRPr="003B02B9">
              <w:rPr>
                <w:lang w:val="ru-RU"/>
              </w:rPr>
              <w:t>ционного обучения все педагоги ш</w:t>
            </w:r>
            <w:r w:rsidRPr="003B02B9">
              <w:rPr>
                <w:lang w:val="ru-RU"/>
              </w:rPr>
              <w:t xml:space="preserve">колы успешно освоили </w:t>
            </w:r>
            <w:proofErr w:type="spellStart"/>
            <w:r w:rsidRPr="003B02B9">
              <w:rPr>
                <w:lang w:val="ru-RU"/>
              </w:rPr>
              <w:t>онлайн</w:t>
            </w:r>
            <w:proofErr w:type="spellEnd"/>
            <w:r w:rsidR="00C578BE" w:rsidRPr="003B02B9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>-</w:t>
            </w:r>
            <w:r w:rsidR="00741DEE" w:rsidRPr="00741DEE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>сервисы, применяли цифровые образовательные ресурсы, вели электронные формы документации, в</w:t>
            </w:r>
            <w:r w:rsidRPr="006C42CF">
              <w:t> </w:t>
            </w:r>
            <w:r w:rsidRPr="003B02B9">
              <w:rPr>
                <w:lang w:val="ru-RU"/>
              </w:rPr>
              <w:t>том числе электронный журнал и</w:t>
            </w:r>
            <w:r w:rsidRPr="006C42CF">
              <w:t> </w:t>
            </w:r>
            <w:r w:rsidRPr="003B02B9">
              <w:rPr>
                <w:lang w:val="ru-RU"/>
              </w:rPr>
              <w:t>дневники учеников.</w:t>
            </w:r>
          </w:p>
          <w:p w:rsidR="00481C68" w:rsidRDefault="00935F08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                            </w:t>
            </w:r>
          </w:p>
          <w:p w:rsidR="00481C68" w:rsidRDefault="00481C68" w:rsidP="00282ED3">
            <w:pPr>
              <w:rPr>
                <w:lang w:val="ru-RU"/>
              </w:rPr>
            </w:pPr>
          </w:p>
          <w:p w:rsidR="00481C68" w:rsidRDefault="00481C68" w:rsidP="00282ED3">
            <w:pPr>
              <w:rPr>
                <w:lang w:val="ru-RU"/>
              </w:rPr>
            </w:pPr>
          </w:p>
          <w:p w:rsidR="00481C68" w:rsidRDefault="00481C68" w:rsidP="00282ED3">
            <w:pPr>
              <w:rPr>
                <w:lang w:val="ru-RU"/>
              </w:rPr>
            </w:pPr>
          </w:p>
          <w:p w:rsidR="00267034" w:rsidRPr="006C42CF" w:rsidRDefault="00935F08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lastRenderedPageBreak/>
              <w:t xml:space="preserve">  </w:t>
            </w:r>
            <w:r w:rsidR="00267034" w:rsidRPr="003B02B9">
              <w:rPr>
                <w:lang w:val="ru-RU"/>
              </w:rPr>
              <w:t xml:space="preserve"> </w:t>
            </w:r>
            <w:r w:rsidR="00267034" w:rsidRPr="006C42CF">
              <w:rPr>
                <w:lang w:val="ru-RU"/>
              </w:rPr>
              <w:t>КУРСЫ ПОВЫШЕНИЯ КВАЛИФИКАЦИИ</w:t>
            </w:r>
            <w:r w:rsidR="000B5406" w:rsidRPr="006C42CF">
              <w:rPr>
                <w:lang w:val="ru-RU"/>
              </w:rPr>
              <w:t xml:space="preserve"> УЧИТЕЛЕЙ, ПРОЙДЕННЫЕ В 202</w:t>
            </w:r>
            <w:r w:rsidR="0026601B">
              <w:rPr>
                <w:lang w:val="ru-RU"/>
              </w:rPr>
              <w:t>3</w:t>
            </w:r>
            <w:r w:rsidRPr="006C42CF">
              <w:rPr>
                <w:lang w:val="ru-RU"/>
              </w:rPr>
              <w:t xml:space="preserve"> ГОДУ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343"/>
              <w:gridCol w:w="6997"/>
              <w:gridCol w:w="2551"/>
            </w:tblGrid>
            <w:tr w:rsidR="006C42CF" w:rsidRPr="00481C68" w:rsidTr="0026601B">
              <w:trPr>
                <w:trHeight w:val="301"/>
              </w:trPr>
              <w:tc>
                <w:tcPr>
                  <w:tcW w:w="4343" w:type="dxa"/>
                </w:tcPr>
                <w:p w:rsidR="006C42CF" w:rsidRPr="00481C68" w:rsidRDefault="006C42CF" w:rsidP="006C42CF">
                  <w:pPr>
                    <w:rPr>
                      <w:lang w:val="ru-RU"/>
                    </w:rPr>
                  </w:pPr>
                  <w:r w:rsidRPr="00481C68">
                    <w:rPr>
                      <w:lang w:val="ru-RU"/>
                    </w:rPr>
                    <w:t>Ф.И.О.</w:t>
                  </w:r>
                </w:p>
              </w:tc>
              <w:tc>
                <w:tcPr>
                  <w:tcW w:w="6997" w:type="dxa"/>
                </w:tcPr>
                <w:p w:rsidR="006C42CF" w:rsidRPr="00481C68" w:rsidRDefault="006C42CF" w:rsidP="006C42CF">
                  <w:pPr>
                    <w:rPr>
                      <w:lang w:val="ru-RU"/>
                    </w:rPr>
                  </w:pPr>
                  <w:r w:rsidRPr="00481C68">
                    <w:rPr>
                      <w:lang w:val="ru-RU"/>
                    </w:rPr>
                    <w:t>Название</w:t>
                  </w:r>
                </w:p>
              </w:tc>
              <w:tc>
                <w:tcPr>
                  <w:tcW w:w="2551" w:type="dxa"/>
                </w:tcPr>
                <w:p w:rsidR="006C42CF" w:rsidRPr="00481C68" w:rsidRDefault="006C42CF" w:rsidP="006C42CF">
                  <w:pPr>
                    <w:rPr>
                      <w:lang w:val="ru-RU"/>
                    </w:rPr>
                  </w:pPr>
                  <w:r w:rsidRPr="00481C68">
                    <w:rPr>
                      <w:lang w:val="ru-RU"/>
                    </w:rPr>
                    <w:t>дата</w:t>
                  </w:r>
                </w:p>
              </w:tc>
            </w:tr>
            <w:tr w:rsidR="00BC18E4" w:rsidRPr="005A5A5D" w:rsidTr="0026601B">
              <w:trPr>
                <w:trHeight w:val="602"/>
              </w:trPr>
              <w:tc>
                <w:tcPr>
                  <w:tcW w:w="4343" w:type="dxa"/>
                  <w:vMerge w:val="restart"/>
                </w:tcPr>
                <w:p w:rsidR="00BC18E4" w:rsidRPr="00481C68" w:rsidRDefault="00BC18E4" w:rsidP="006C42CF">
                  <w:pPr>
                    <w:jc w:val="left"/>
                    <w:rPr>
                      <w:lang w:val="ru-RU"/>
                    </w:rPr>
                  </w:pPr>
                  <w:r w:rsidRPr="00481C68">
                    <w:rPr>
                      <w:lang w:val="ru-RU"/>
                    </w:rPr>
                    <w:t>Антошкина Светлана Евгеньевна</w:t>
                  </w:r>
                </w:p>
              </w:tc>
              <w:tc>
                <w:tcPr>
                  <w:tcW w:w="6997" w:type="dxa"/>
                </w:tcPr>
                <w:p w:rsidR="00BC18E4" w:rsidRPr="005A5A5D" w:rsidRDefault="00BC18E4" w:rsidP="006C42CF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shd w:val="clear" w:color="auto" w:fill="FFFFFF"/>
                      <w:lang w:val="ru-RU"/>
                    </w:rPr>
                    <w:t>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</w:t>
                  </w:r>
                </w:p>
              </w:tc>
              <w:tc>
                <w:tcPr>
                  <w:tcW w:w="2551" w:type="dxa"/>
                </w:tcPr>
                <w:p w:rsidR="00BC18E4" w:rsidRPr="005A5A5D" w:rsidRDefault="00BC18E4" w:rsidP="002B6BDF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1</w:t>
                  </w:r>
                  <w:r w:rsidRPr="005A5A5D">
                    <w:rPr>
                      <w:color w:val="000000"/>
                    </w:rPr>
                    <w:t>2.</w:t>
                  </w:r>
                  <w:r w:rsidRPr="005A5A5D">
                    <w:rPr>
                      <w:color w:val="000000"/>
                      <w:lang w:val="ru-RU"/>
                    </w:rPr>
                    <w:t>04</w:t>
                  </w:r>
                  <w:r w:rsidRPr="005A5A5D">
                    <w:rPr>
                      <w:color w:val="000000"/>
                    </w:rPr>
                    <w:t>.202</w:t>
                  </w:r>
                  <w:r w:rsidRPr="005A5A5D">
                    <w:rPr>
                      <w:color w:val="000000"/>
                      <w:lang w:val="ru-RU"/>
                    </w:rPr>
                    <w:t>3</w:t>
                  </w:r>
                </w:p>
              </w:tc>
            </w:tr>
            <w:tr w:rsidR="00BC18E4" w:rsidRPr="005A5A5D" w:rsidTr="0026601B">
              <w:trPr>
                <w:trHeight w:val="602"/>
              </w:trPr>
              <w:tc>
                <w:tcPr>
                  <w:tcW w:w="4343" w:type="dxa"/>
                  <w:vMerge/>
                </w:tcPr>
                <w:p w:rsidR="00BC18E4" w:rsidRPr="005A5A5D" w:rsidRDefault="00BC18E4" w:rsidP="006C42CF">
                  <w:pPr>
                    <w:jc w:val="left"/>
                  </w:pPr>
                </w:p>
              </w:tc>
              <w:tc>
                <w:tcPr>
                  <w:tcW w:w="6997" w:type="dxa"/>
                </w:tcPr>
                <w:p w:rsidR="00BC18E4" w:rsidRPr="005A5A5D" w:rsidRDefault="00BC18E4" w:rsidP="006C42CF">
                  <w:pPr>
                    <w:rPr>
                      <w:color w:val="000000"/>
                      <w:shd w:val="clear" w:color="auto" w:fill="FFFFFF"/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Школьные службы примирения и восстановительная медиация</w:t>
                  </w:r>
                </w:p>
              </w:tc>
              <w:tc>
                <w:tcPr>
                  <w:tcW w:w="2551" w:type="dxa"/>
                </w:tcPr>
                <w:p w:rsidR="00BC18E4" w:rsidRPr="005A5A5D" w:rsidRDefault="00BC18E4" w:rsidP="002B6BDF">
                  <w:pPr>
                    <w:rPr>
                      <w:color w:val="000000"/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23.08.2023</w:t>
                  </w:r>
                </w:p>
              </w:tc>
            </w:tr>
            <w:tr w:rsidR="002B6BDF" w:rsidRPr="005A5A5D" w:rsidTr="0026601B">
              <w:trPr>
                <w:trHeight w:val="602"/>
              </w:trPr>
              <w:tc>
                <w:tcPr>
                  <w:tcW w:w="4343" w:type="dxa"/>
                </w:tcPr>
                <w:p w:rsidR="002B6BDF" w:rsidRPr="005A5A5D" w:rsidRDefault="002B6BDF" w:rsidP="006C42CF">
                  <w:pPr>
                    <w:jc w:val="left"/>
                    <w:rPr>
                      <w:lang w:val="ru-RU"/>
                    </w:rPr>
                  </w:pPr>
                  <w:r w:rsidRPr="005A5A5D">
                    <w:rPr>
                      <w:lang w:val="ru-RU"/>
                    </w:rPr>
                    <w:t>Автейкин Андрей Анатольевич</w:t>
                  </w:r>
                </w:p>
              </w:tc>
              <w:tc>
                <w:tcPr>
                  <w:tcW w:w="6997" w:type="dxa"/>
                </w:tcPr>
                <w:p w:rsidR="002B6BDF" w:rsidRPr="005A5A5D" w:rsidRDefault="002B6BDF" w:rsidP="006C42CF">
                  <w:pPr>
                    <w:rPr>
                      <w:color w:val="000000"/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Реализация требований обновленных ФГОС ООО, ФГОС СОО в работе учителя (основы безопасности жизнедеятельности)</w:t>
                  </w:r>
                </w:p>
              </w:tc>
              <w:tc>
                <w:tcPr>
                  <w:tcW w:w="2551" w:type="dxa"/>
                </w:tcPr>
                <w:p w:rsidR="002B6BDF" w:rsidRPr="005A5A5D" w:rsidRDefault="002B6BDF" w:rsidP="002B6BDF">
                  <w:pPr>
                    <w:rPr>
                      <w:color w:val="000000"/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22.06.2023</w:t>
                  </w:r>
                </w:p>
              </w:tc>
            </w:tr>
            <w:tr w:rsidR="006C42CF" w:rsidRPr="005A5A5D" w:rsidTr="0026601B">
              <w:trPr>
                <w:trHeight w:val="602"/>
              </w:trPr>
              <w:tc>
                <w:tcPr>
                  <w:tcW w:w="4343" w:type="dxa"/>
                </w:tcPr>
                <w:p w:rsidR="006C42CF" w:rsidRPr="005A5A5D" w:rsidRDefault="006C42CF" w:rsidP="006C42CF">
                  <w:pPr>
                    <w:jc w:val="left"/>
                  </w:pPr>
                  <w:proofErr w:type="spellStart"/>
                  <w:r w:rsidRPr="005A5A5D">
                    <w:t>Ануфриева</w:t>
                  </w:r>
                  <w:proofErr w:type="spellEnd"/>
                  <w:r w:rsidRPr="005A5A5D">
                    <w:t xml:space="preserve"> </w:t>
                  </w:r>
                  <w:proofErr w:type="spellStart"/>
                  <w:r w:rsidRPr="005A5A5D">
                    <w:t>Валентина</w:t>
                  </w:r>
                  <w:proofErr w:type="spellEnd"/>
                  <w:r w:rsidRPr="005A5A5D">
                    <w:t xml:space="preserve"> </w:t>
                  </w:r>
                  <w:proofErr w:type="spellStart"/>
                  <w:r w:rsidRPr="005A5A5D">
                    <w:t>Алексеевна</w:t>
                  </w:r>
                  <w:proofErr w:type="spellEnd"/>
                </w:p>
              </w:tc>
              <w:tc>
                <w:tcPr>
                  <w:tcW w:w="6997" w:type="dxa"/>
                </w:tcPr>
                <w:p w:rsidR="006C42CF" w:rsidRPr="005A5A5D" w:rsidRDefault="00697FB5" w:rsidP="006C42CF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 xml:space="preserve">Финансовая грамотность для </w:t>
                  </w:r>
                  <w:proofErr w:type="gramStart"/>
                  <w:r w:rsidRPr="005A5A5D">
                    <w:rPr>
                      <w:color w:val="000000"/>
                      <w:lang w:val="ru-RU"/>
                    </w:rPr>
                    <w:t>обучающихся</w:t>
                  </w:r>
                  <w:proofErr w:type="gramEnd"/>
                  <w:r w:rsidRPr="005A5A5D">
                    <w:rPr>
                      <w:color w:val="000000"/>
                      <w:lang w:val="ru-RU"/>
                    </w:rPr>
                    <w:t xml:space="preserve"> начальной школы в соответствие с ФГОС НОО</w:t>
                  </w:r>
                </w:p>
              </w:tc>
              <w:tc>
                <w:tcPr>
                  <w:tcW w:w="2551" w:type="dxa"/>
                </w:tcPr>
                <w:p w:rsidR="006C42CF" w:rsidRPr="005A5A5D" w:rsidRDefault="00697FB5" w:rsidP="00697FB5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10</w:t>
                  </w:r>
                  <w:r w:rsidR="006C42CF" w:rsidRPr="005A5A5D">
                    <w:rPr>
                      <w:color w:val="000000"/>
                    </w:rPr>
                    <w:t>.</w:t>
                  </w:r>
                  <w:r w:rsidRPr="005A5A5D">
                    <w:rPr>
                      <w:color w:val="000000"/>
                      <w:lang w:val="ru-RU"/>
                    </w:rPr>
                    <w:t>01</w:t>
                  </w:r>
                  <w:r w:rsidR="006C42CF" w:rsidRPr="005A5A5D">
                    <w:rPr>
                      <w:color w:val="000000"/>
                    </w:rPr>
                    <w:t>.202</w:t>
                  </w:r>
                  <w:r w:rsidRPr="005A5A5D">
                    <w:rPr>
                      <w:color w:val="000000"/>
                      <w:lang w:val="ru-RU"/>
                    </w:rPr>
                    <w:t>3</w:t>
                  </w:r>
                </w:p>
              </w:tc>
            </w:tr>
            <w:tr w:rsidR="006C42CF" w:rsidRPr="005A5A5D" w:rsidTr="0026601B">
              <w:trPr>
                <w:trHeight w:val="602"/>
              </w:trPr>
              <w:tc>
                <w:tcPr>
                  <w:tcW w:w="4343" w:type="dxa"/>
                </w:tcPr>
                <w:p w:rsidR="006C42CF" w:rsidRPr="005A5A5D" w:rsidRDefault="006C42CF" w:rsidP="006C42CF">
                  <w:proofErr w:type="spellStart"/>
                  <w:r w:rsidRPr="005A5A5D">
                    <w:t>Кузьмина</w:t>
                  </w:r>
                  <w:proofErr w:type="spellEnd"/>
                  <w:r w:rsidRPr="005A5A5D">
                    <w:t xml:space="preserve"> </w:t>
                  </w:r>
                  <w:proofErr w:type="spellStart"/>
                  <w:r w:rsidRPr="005A5A5D">
                    <w:t>Нина</w:t>
                  </w:r>
                  <w:proofErr w:type="spellEnd"/>
                  <w:r w:rsidRPr="005A5A5D">
                    <w:t xml:space="preserve"> </w:t>
                  </w:r>
                  <w:proofErr w:type="spellStart"/>
                  <w:r w:rsidRPr="005A5A5D">
                    <w:t>Алексеевна</w:t>
                  </w:r>
                  <w:proofErr w:type="spellEnd"/>
                </w:p>
              </w:tc>
              <w:tc>
                <w:tcPr>
                  <w:tcW w:w="6997" w:type="dxa"/>
                </w:tcPr>
                <w:p w:rsidR="006C42CF" w:rsidRPr="005A5A5D" w:rsidRDefault="00BC18E4" w:rsidP="006C42CF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"Финансовая грамотность для обучающихся основной школы в соответствии с ФГОС ООО"</w:t>
                  </w:r>
                </w:p>
              </w:tc>
              <w:tc>
                <w:tcPr>
                  <w:tcW w:w="2551" w:type="dxa"/>
                </w:tcPr>
                <w:p w:rsidR="006C42CF" w:rsidRPr="005A5A5D" w:rsidRDefault="006C42CF" w:rsidP="00BC18E4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</w:rPr>
                    <w:t>0</w:t>
                  </w:r>
                  <w:r w:rsidR="00BC18E4" w:rsidRPr="005A5A5D">
                    <w:rPr>
                      <w:color w:val="000000"/>
                      <w:lang w:val="ru-RU"/>
                    </w:rPr>
                    <w:t>6</w:t>
                  </w:r>
                  <w:r w:rsidRPr="005A5A5D">
                    <w:rPr>
                      <w:color w:val="000000"/>
                    </w:rPr>
                    <w:t>.12.202</w:t>
                  </w:r>
                  <w:r w:rsidR="00BC18E4" w:rsidRPr="005A5A5D">
                    <w:rPr>
                      <w:color w:val="000000"/>
                      <w:lang w:val="ru-RU"/>
                    </w:rPr>
                    <w:t>3</w:t>
                  </w:r>
                </w:p>
              </w:tc>
            </w:tr>
            <w:tr w:rsidR="006C42CF" w:rsidRPr="005A5A5D" w:rsidTr="0026601B">
              <w:trPr>
                <w:trHeight w:val="904"/>
              </w:trPr>
              <w:tc>
                <w:tcPr>
                  <w:tcW w:w="4343" w:type="dxa"/>
                </w:tcPr>
                <w:p w:rsidR="006C42CF" w:rsidRPr="005A5A5D" w:rsidRDefault="006C42CF" w:rsidP="006C42CF">
                  <w:pPr>
                    <w:tabs>
                      <w:tab w:val="left" w:pos="2175"/>
                    </w:tabs>
                  </w:pPr>
                  <w:proofErr w:type="spellStart"/>
                  <w:r w:rsidRPr="005A5A5D">
                    <w:t>Левина</w:t>
                  </w:r>
                  <w:proofErr w:type="spellEnd"/>
                  <w:r w:rsidRPr="005A5A5D">
                    <w:t xml:space="preserve"> </w:t>
                  </w:r>
                  <w:proofErr w:type="spellStart"/>
                  <w:r w:rsidRPr="005A5A5D">
                    <w:t>Людмила</w:t>
                  </w:r>
                  <w:proofErr w:type="spellEnd"/>
                  <w:r w:rsidRPr="005A5A5D">
                    <w:t xml:space="preserve"> </w:t>
                  </w:r>
                  <w:proofErr w:type="spellStart"/>
                  <w:r w:rsidRPr="005A5A5D">
                    <w:t>Федоровна</w:t>
                  </w:r>
                  <w:proofErr w:type="spellEnd"/>
                </w:p>
              </w:tc>
              <w:tc>
                <w:tcPr>
                  <w:tcW w:w="6997" w:type="dxa"/>
                </w:tcPr>
                <w:p w:rsidR="006C42CF" w:rsidRPr="005A5A5D" w:rsidRDefault="00BC18E4" w:rsidP="006C42CF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Ответственный за антитеррористическую защищенность объект</w:t>
                  </w:r>
                  <w:proofErr w:type="gramStart"/>
                  <w:r w:rsidRPr="005A5A5D">
                    <w:rPr>
                      <w:color w:val="000000"/>
                      <w:lang w:val="ru-RU"/>
                    </w:rPr>
                    <w:t>а(</w:t>
                  </w:r>
                  <w:proofErr w:type="gramEnd"/>
                  <w:r w:rsidRPr="005A5A5D">
                    <w:rPr>
                      <w:color w:val="000000"/>
                      <w:lang w:val="ru-RU"/>
                    </w:rPr>
                    <w:t>территории)</w:t>
                  </w:r>
                </w:p>
              </w:tc>
              <w:tc>
                <w:tcPr>
                  <w:tcW w:w="2551" w:type="dxa"/>
                </w:tcPr>
                <w:p w:rsidR="006C42CF" w:rsidRPr="005A5A5D" w:rsidRDefault="00BC18E4" w:rsidP="00BC18E4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29</w:t>
                  </w:r>
                  <w:r w:rsidR="006C42CF" w:rsidRPr="005A5A5D">
                    <w:rPr>
                      <w:color w:val="000000"/>
                    </w:rPr>
                    <w:t>.0</w:t>
                  </w:r>
                  <w:r w:rsidRPr="005A5A5D">
                    <w:rPr>
                      <w:color w:val="000000"/>
                      <w:lang w:val="ru-RU"/>
                    </w:rPr>
                    <w:t>6</w:t>
                  </w:r>
                  <w:r w:rsidR="006C42CF" w:rsidRPr="005A5A5D">
                    <w:rPr>
                      <w:color w:val="000000"/>
                    </w:rPr>
                    <w:t>.202</w:t>
                  </w:r>
                  <w:r w:rsidRPr="005A5A5D">
                    <w:rPr>
                      <w:color w:val="000000"/>
                      <w:lang w:val="ru-RU"/>
                    </w:rPr>
                    <w:t>3</w:t>
                  </w:r>
                </w:p>
              </w:tc>
            </w:tr>
            <w:tr w:rsidR="00BC18E4" w:rsidRPr="005A5A5D" w:rsidTr="0026601B">
              <w:trPr>
                <w:trHeight w:val="889"/>
              </w:trPr>
              <w:tc>
                <w:tcPr>
                  <w:tcW w:w="4343" w:type="dxa"/>
                  <w:vMerge w:val="restart"/>
                </w:tcPr>
                <w:p w:rsidR="00BC18E4" w:rsidRPr="005A5A5D" w:rsidRDefault="00BC18E4" w:rsidP="006C42CF">
                  <w:pPr>
                    <w:jc w:val="left"/>
                  </w:pPr>
                  <w:proofErr w:type="spellStart"/>
                  <w:r w:rsidRPr="005A5A5D">
                    <w:t>Майоров</w:t>
                  </w:r>
                  <w:proofErr w:type="spellEnd"/>
                  <w:r w:rsidRPr="005A5A5D">
                    <w:t xml:space="preserve"> </w:t>
                  </w:r>
                  <w:proofErr w:type="spellStart"/>
                  <w:r w:rsidRPr="005A5A5D">
                    <w:t>Владимир</w:t>
                  </w:r>
                  <w:proofErr w:type="spellEnd"/>
                  <w:r w:rsidRPr="005A5A5D">
                    <w:t xml:space="preserve"> </w:t>
                  </w:r>
                  <w:proofErr w:type="spellStart"/>
                  <w:r w:rsidRPr="005A5A5D">
                    <w:t>Ильич</w:t>
                  </w:r>
                  <w:proofErr w:type="spellEnd"/>
                </w:p>
              </w:tc>
              <w:tc>
                <w:tcPr>
                  <w:tcW w:w="6997" w:type="dxa"/>
                </w:tcPr>
                <w:p w:rsidR="00BC18E4" w:rsidRPr="005A5A5D" w:rsidRDefault="00BC18E4" w:rsidP="006C42CF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Технологии и инновационные формы педагогической деятельности учителя (предмет "Информатика и ИКТ") в рамках ФГОС</w:t>
                  </w:r>
                </w:p>
              </w:tc>
              <w:tc>
                <w:tcPr>
                  <w:tcW w:w="2551" w:type="dxa"/>
                </w:tcPr>
                <w:p w:rsidR="00BC18E4" w:rsidRPr="005A5A5D" w:rsidRDefault="00BC18E4" w:rsidP="00BC18E4">
                  <w:pPr>
                    <w:rPr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03</w:t>
                  </w:r>
                  <w:r w:rsidRPr="005A5A5D">
                    <w:rPr>
                      <w:color w:val="000000"/>
                    </w:rPr>
                    <w:t>.08.202</w:t>
                  </w:r>
                  <w:r w:rsidRPr="005A5A5D">
                    <w:rPr>
                      <w:color w:val="000000"/>
                      <w:lang w:val="ru-RU"/>
                    </w:rPr>
                    <w:t>3</w:t>
                  </w:r>
                </w:p>
              </w:tc>
            </w:tr>
            <w:tr w:rsidR="00BC18E4" w:rsidRPr="005A5A5D" w:rsidTr="0026601B">
              <w:trPr>
                <w:trHeight w:val="889"/>
              </w:trPr>
              <w:tc>
                <w:tcPr>
                  <w:tcW w:w="4343" w:type="dxa"/>
                  <w:vMerge/>
                </w:tcPr>
                <w:p w:rsidR="00BC18E4" w:rsidRPr="005A5A5D" w:rsidRDefault="00BC18E4" w:rsidP="006C42CF">
                  <w:pPr>
                    <w:jc w:val="left"/>
                  </w:pPr>
                </w:p>
              </w:tc>
              <w:tc>
                <w:tcPr>
                  <w:tcW w:w="6997" w:type="dxa"/>
                </w:tcPr>
                <w:p w:rsidR="00BC18E4" w:rsidRPr="005A5A5D" w:rsidRDefault="00BC18E4" w:rsidP="006C42CF">
                  <w:pPr>
                    <w:rPr>
                      <w:color w:val="000000"/>
                      <w:lang w:val="ru-RU"/>
                    </w:rPr>
                  </w:pPr>
                  <w:r w:rsidRPr="005A5A5D">
                    <w:rPr>
                      <w:color w:val="000000"/>
                      <w:shd w:val="clear" w:color="auto" w:fill="FFFFFF"/>
                      <w:lang w:val="ru-RU"/>
                    </w:rPr>
                    <w:t xml:space="preserve">Быстрый старт </w:t>
                  </w:r>
                  <w:proofErr w:type="gramStart"/>
                  <w:r w:rsidRPr="005A5A5D">
                    <w:rPr>
                      <w:color w:val="000000"/>
                      <w:shd w:val="clear" w:color="auto" w:fill="FFFFFF"/>
                      <w:lang w:val="ru-RU"/>
                    </w:rPr>
                    <w:t>в</w:t>
                  </w:r>
                  <w:proofErr w:type="gramEnd"/>
                  <w:r w:rsidRPr="005A5A5D">
                    <w:rPr>
                      <w:color w:val="000000"/>
                      <w:shd w:val="clear" w:color="auto" w:fill="FFFFFF"/>
                      <w:lang w:val="ru-RU"/>
                    </w:rPr>
                    <w:t xml:space="preserve"> искусственный </w:t>
                  </w:r>
                  <w:proofErr w:type="spellStart"/>
                  <w:r w:rsidRPr="005A5A5D">
                    <w:rPr>
                      <w:color w:val="000000"/>
                      <w:shd w:val="clear" w:color="auto" w:fill="FFFFFF"/>
                      <w:lang w:val="ru-RU"/>
                    </w:rPr>
                    <w:t>интелект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BC18E4" w:rsidRPr="005A5A5D" w:rsidRDefault="00580B81" w:rsidP="00BC18E4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02.10.20</w:t>
                  </w:r>
                  <w:r w:rsidR="00BC18E4" w:rsidRPr="005A5A5D">
                    <w:rPr>
                      <w:color w:val="000000"/>
                      <w:lang w:val="ru-RU"/>
                    </w:rPr>
                    <w:t>23</w:t>
                  </w:r>
                </w:p>
              </w:tc>
            </w:tr>
            <w:tr w:rsidR="0026601B" w:rsidRPr="004E29A8" w:rsidTr="0026601B">
              <w:trPr>
                <w:trHeight w:val="542"/>
              </w:trPr>
              <w:tc>
                <w:tcPr>
                  <w:tcW w:w="4343" w:type="dxa"/>
                </w:tcPr>
                <w:p w:rsidR="0026601B" w:rsidRPr="005A5A5D" w:rsidRDefault="0026601B" w:rsidP="006C42CF">
                  <w:pPr>
                    <w:rPr>
                      <w:lang w:val="ru-RU"/>
                    </w:rPr>
                  </w:pPr>
                  <w:proofErr w:type="spellStart"/>
                  <w:r w:rsidRPr="005A5A5D">
                    <w:rPr>
                      <w:lang w:val="ru-RU"/>
                    </w:rPr>
                    <w:t>Сиськина</w:t>
                  </w:r>
                  <w:proofErr w:type="spellEnd"/>
                  <w:r w:rsidRPr="005A5A5D">
                    <w:rPr>
                      <w:lang w:val="ru-RU"/>
                    </w:rPr>
                    <w:t xml:space="preserve"> Екатерина Николаевна</w:t>
                  </w:r>
                </w:p>
              </w:tc>
              <w:tc>
                <w:tcPr>
                  <w:tcW w:w="6997" w:type="dxa"/>
                </w:tcPr>
                <w:p w:rsidR="0026601B" w:rsidRPr="005A5A5D" w:rsidRDefault="00BC18E4" w:rsidP="006C42CF">
                  <w:pPr>
                    <w:rPr>
                      <w:color w:val="000000"/>
                      <w:lang w:val="ru-RU"/>
                    </w:rPr>
                  </w:pPr>
                  <w:r w:rsidRPr="005A5A5D">
                    <w:rPr>
                      <w:color w:val="000000"/>
                      <w:shd w:val="clear" w:color="auto" w:fill="FFFFFF"/>
                      <w:lang w:val="ru-RU"/>
                    </w:rPr>
                    <w:t>Реализация требований обновленных ФГОС НОО, ФГОС ООО в работе учителя</w:t>
                  </w:r>
                </w:p>
              </w:tc>
              <w:tc>
                <w:tcPr>
                  <w:tcW w:w="2551" w:type="dxa"/>
                </w:tcPr>
                <w:p w:rsidR="0026601B" w:rsidRPr="005A5A5D" w:rsidRDefault="00BC18E4" w:rsidP="006C42CF">
                  <w:pPr>
                    <w:rPr>
                      <w:color w:val="000000"/>
                      <w:lang w:val="ru-RU"/>
                    </w:rPr>
                  </w:pPr>
                  <w:r w:rsidRPr="005A5A5D">
                    <w:rPr>
                      <w:color w:val="000000"/>
                      <w:lang w:val="ru-RU"/>
                    </w:rPr>
                    <w:t>30.03.2023</w:t>
                  </w:r>
                </w:p>
              </w:tc>
            </w:tr>
          </w:tbl>
          <w:p w:rsidR="00267034" w:rsidRPr="006C42CF" w:rsidRDefault="00267034" w:rsidP="00282ED3">
            <w:pPr>
              <w:rPr>
                <w:lang w:val="ru-RU"/>
              </w:rPr>
            </w:pPr>
          </w:p>
          <w:p w:rsidR="00935F08" w:rsidRPr="006C42CF" w:rsidRDefault="0092745B" w:rsidP="00282ED3">
            <w:pPr>
              <w:rPr>
                <w:lang w:val="ru-RU"/>
              </w:rPr>
            </w:pPr>
            <w:r w:rsidRPr="006C42CF">
              <w:rPr>
                <w:lang w:val="ru-RU"/>
              </w:rPr>
              <w:br/>
            </w:r>
            <w:r w:rsidR="00BC18E4">
              <w:rPr>
                <w:lang w:val="ru-RU"/>
              </w:rPr>
              <w:t xml:space="preserve">58 </w:t>
            </w:r>
            <w:r w:rsidRPr="006C42CF">
              <w:rPr>
                <w:lang w:val="ru-RU"/>
              </w:rPr>
              <w:t xml:space="preserve">% педагогов прошли </w:t>
            </w:r>
            <w:r w:rsidR="00D829BE" w:rsidRPr="006C42CF">
              <w:rPr>
                <w:lang w:val="ru-RU"/>
              </w:rPr>
              <w:t>различные курсы</w:t>
            </w:r>
            <w:r w:rsidRPr="006C42CF">
              <w:rPr>
                <w:lang w:val="ru-RU"/>
              </w:rPr>
              <w:t xml:space="preserve"> обуче</w:t>
            </w:r>
            <w:r w:rsidR="00D829BE" w:rsidRPr="006C42CF">
              <w:rPr>
                <w:lang w:val="ru-RU"/>
              </w:rPr>
              <w:t>ния в</w:t>
            </w:r>
            <w:r w:rsidR="00D829BE" w:rsidRPr="006C42CF">
              <w:t> </w:t>
            </w:r>
            <w:r w:rsidR="00D829BE" w:rsidRPr="006C42CF">
              <w:rPr>
                <w:lang w:val="ru-RU"/>
              </w:rPr>
              <w:t>объеме от</w:t>
            </w:r>
            <w:r w:rsidR="00D829BE" w:rsidRPr="006C42CF">
              <w:t> </w:t>
            </w:r>
            <w:r w:rsidR="00D829BE" w:rsidRPr="006C42CF">
              <w:rPr>
                <w:lang w:val="ru-RU"/>
              </w:rPr>
              <w:t>16</w:t>
            </w:r>
            <w:r w:rsidR="00D829BE" w:rsidRPr="006C42CF">
              <w:t> </w:t>
            </w:r>
            <w:r w:rsidR="00D829BE" w:rsidRPr="006C42CF">
              <w:rPr>
                <w:lang w:val="ru-RU"/>
              </w:rPr>
              <w:t>до</w:t>
            </w:r>
            <w:r w:rsidR="00D829BE" w:rsidRPr="006C42CF">
              <w:t> </w:t>
            </w:r>
            <w:r w:rsidR="00D829BE" w:rsidRPr="006C42CF">
              <w:rPr>
                <w:lang w:val="ru-RU"/>
              </w:rPr>
              <w:t>72</w:t>
            </w:r>
            <w:r w:rsidR="00D829BE" w:rsidRPr="006C42CF">
              <w:t> </w:t>
            </w:r>
            <w:r w:rsidR="00D829BE" w:rsidRPr="006C42CF">
              <w:rPr>
                <w:lang w:val="ru-RU"/>
              </w:rPr>
              <w:t>часов</w:t>
            </w:r>
            <w:r w:rsidR="006C42CF" w:rsidRPr="006C42CF">
              <w:rPr>
                <w:lang w:val="ru-RU"/>
              </w:rPr>
              <w:t>.</w:t>
            </w:r>
          </w:p>
          <w:p w:rsidR="003E2151" w:rsidRPr="006C42CF" w:rsidRDefault="00935F08" w:rsidP="00282ED3">
            <w:pPr>
              <w:rPr>
                <w:lang w:val="ru-RU"/>
              </w:rPr>
            </w:pPr>
            <w:r w:rsidRPr="006C42CF">
              <w:rPr>
                <w:lang w:val="ru-RU"/>
              </w:rPr>
              <w:t xml:space="preserve">Все 100% </w:t>
            </w:r>
            <w:r w:rsidR="006922BA" w:rsidRPr="006C42CF">
              <w:rPr>
                <w:lang w:val="ru-RU"/>
              </w:rPr>
              <w:t xml:space="preserve"> </w:t>
            </w:r>
            <w:r w:rsidRPr="006C42CF">
              <w:rPr>
                <w:lang w:val="ru-RU"/>
              </w:rPr>
              <w:t>классных руководителей прошли обучение по</w:t>
            </w:r>
            <w:r w:rsidR="006C42CF" w:rsidRPr="006C42CF">
              <w:rPr>
                <w:lang w:val="ru-RU"/>
              </w:rPr>
              <w:t xml:space="preserve"> теме </w:t>
            </w:r>
            <w:r w:rsidRPr="006C42CF">
              <w:rPr>
                <w:lang w:val="ru-RU"/>
              </w:rPr>
              <w:t xml:space="preserve"> </w:t>
            </w:r>
            <w:r w:rsidR="006C42CF" w:rsidRPr="006C42CF">
              <w:rPr>
                <w:color w:val="000000"/>
                <w:lang w:val="ru-RU"/>
              </w:rPr>
              <w:t xml:space="preserve">Разговоры о </w:t>
            </w:r>
            <w:proofErr w:type="gramStart"/>
            <w:r w:rsidR="006C42CF" w:rsidRPr="006C42CF">
              <w:rPr>
                <w:color w:val="000000"/>
                <w:lang w:val="ru-RU"/>
              </w:rPr>
              <w:t>важном</w:t>
            </w:r>
            <w:proofErr w:type="gramEnd"/>
            <w:r w:rsidR="006C42CF" w:rsidRPr="006C42CF">
              <w:rPr>
                <w:color w:val="000000"/>
                <w:lang w:val="ru-RU"/>
              </w:rPr>
              <w:t>":</w:t>
            </w:r>
            <w:r w:rsidR="0026601B">
              <w:rPr>
                <w:color w:val="000000"/>
                <w:lang w:val="ru-RU"/>
              </w:rPr>
              <w:t xml:space="preserve"> </w:t>
            </w:r>
            <w:r w:rsidR="006C42CF" w:rsidRPr="006C42CF">
              <w:rPr>
                <w:color w:val="000000"/>
                <w:lang w:val="ru-RU"/>
              </w:rPr>
              <w:t xml:space="preserve">система работы классного руководителя </w:t>
            </w:r>
          </w:p>
          <w:p w:rsidR="00EE2FDC" w:rsidRPr="006C42CF" w:rsidRDefault="001A6F0F" w:rsidP="001A6F0F">
            <w:pPr>
              <w:jc w:val="left"/>
              <w:rPr>
                <w:lang w:val="ru-RU"/>
              </w:rPr>
            </w:pPr>
            <w:r>
              <w:t>X</w:t>
            </w:r>
            <w:r w:rsidR="00EE2FDC" w:rsidRPr="006C42CF">
              <w:rPr>
                <w:lang w:val="ru-RU"/>
              </w:rPr>
              <w:t>.</w:t>
            </w:r>
            <w:r w:rsidR="00EE2FDC" w:rsidRPr="006C42CF">
              <w:t> </w:t>
            </w:r>
            <w:r w:rsidR="00EE2FDC" w:rsidRPr="006C42CF">
              <w:rPr>
                <w:lang w:val="ru-RU"/>
              </w:rPr>
              <w:t>Оценка качества учебно-методического и</w:t>
            </w:r>
            <w:r w:rsidR="00EE2FDC" w:rsidRPr="006C42CF">
              <w:t> </w:t>
            </w:r>
            <w:r w:rsidR="00EE2FDC" w:rsidRPr="006C42CF">
              <w:rPr>
                <w:lang w:val="ru-RU"/>
              </w:rPr>
              <w:t>библиотечно-информационного обеспечения</w:t>
            </w:r>
          </w:p>
          <w:p w:rsidR="00EE2FDC" w:rsidRPr="006C42CF" w:rsidRDefault="00EE2FDC" w:rsidP="00EE2FDC">
            <w:pPr>
              <w:spacing w:after="0"/>
              <w:rPr>
                <w:lang w:val="ru-RU"/>
              </w:rPr>
            </w:pPr>
            <w:r w:rsidRPr="006C42CF">
              <w:rPr>
                <w:lang w:val="ru-RU"/>
              </w:rPr>
              <w:t>Общая характеристика:</w:t>
            </w:r>
          </w:p>
          <w:p w:rsidR="00EE2FDC" w:rsidRPr="006C42CF" w:rsidRDefault="00EE2FDC" w:rsidP="00EE2FDC">
            <w:pPr>
              <w:spacing w:after="0"/>
              <w:rPr>
                <w:b/>
                <w:lang w:val="ru-RU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7003"/>
              <w:gridCol w:w="7005"/>
            </w:tblGrid>
            <w:tr w:rsidR="00EE2FDC" w:rsidRPr="004E29A8" w:rsidTr="0026601B">
              <w:trPr>
                <w:trHeight w:val="300"/>
              </w:trPr>
              <w:tc>
                <w:tcPr>
                  <w:tcW w:w="7003" w:type="dxa"/>
                </w:tcPr>
                <w:p w:rsidR="00EE2FDC" w:rsidRPr="006C42CF" w:rsidRDefault="00EE2FDC" w:rsidP="0026601B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Объем библиотечного фонда</w:t>
                  </w:r>
                </w:p>
              </w:tc>
              <w:tc>
                <w:tcPr>
                  <w:tcW w:w="70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16173</w:t>
                  </w:r>
                </w:p>
              </w:tc>
            </w:tr>
            <w:tr w:rsidR="00EE2FDC" w:rsidRPr="004E29A8" w:rsidTr="0026601B">
              <w:trPr>
                <w:trHeight w:val="316"/>
              </w:trPr>
              <w:tc>
                <w:tcPr>
                  <w:tcW w:w="7003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6C42CF">
                    <w:rPr>
                      <w:sz w:val="26"/>
                      <w:szCs w:val="26"/>
                      <w:lang w:val="ru-RU"/>
                    </w:rPr>
                    <w:t>Книгообеспеченность</w:t>
                  </w:r>
                  <w:proofErr w:type="spellEnd"/>
                  <w:r w:rsidRPr="006C42CF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300"/>
              </w:trPr>
              <w:tc>
                <w:tcPr>
                  <w:tcW w:w="7003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 xml:space="preserve">Обращаемость </w:t>
                  </w:r>
                </w:p>
              </w:tc>
              <w:tc>
                <w:tcPr>
                  <w:tcW w:w="70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938</w:t>
                  </w:r>
                  <w:r w:rsidRPr="006C42CF">
                    <w:rPr>
                      <w:sz w:val="26"/>
                      <w:szCs w:val="26"/>
                      <w:lang w:val="ru-RU"/>
                    </w:rPr>
                    <w:t xml:space="preserve"> единиц в год</w:t>
                  </w:r>
                </w:p>
              </w:tc>
            </w:tr>
            <w:tr w:rsidR="00EE2FDC" w:rsidRPr="004E29A8" w:rsidTr="0026601B">
              <w:trPr>
                <w:trHeight w:val="316"/>
              </w:trPr>
              <w:tc>
                <w:tcPr>
                  <w:tcW w:w="7003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Фонд учебной литературы</w:t>
                  </w:r>
                </w:p>
              </w:tc>
              <w:tc>
                <w:tcPr>
                  <w:tcW w:w="70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2489</w:t>
                  </w:r>
                </w:p>
              </w:tc>
            </w:tr>
            <w:tr w:rsidR="00EE2FDC" w:rsidRPr="004E29A8" w:rsidTr="0026601B">
              <w:trPr>
                <w:trHeight w:val="300"/>
              </w:trPr>
              <w:tc>
                <w:tcPr>
                  <w:tcW w:w="7003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Основной фонд</w:t>
                  </w:r>
                </w:p>
              </w:tc>
              <w:tc>
                <w:tcPr>
                  <w:tcW w:w="70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13684</w:t>
                  </w:r>
                </w:p>
              </w:tc>
            </w:tr>
            <w:tr w:rsidR="00EE2FDC" w:rsidRPr="004E29A8" w:rsidTr="0026601B">
              <w:trPr>
                <w:trHeight w:val="332"/>
              </w:trPr>
              <w:tc>
                <w:tcPr>
                  <w:tcW w:w="7003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Словари и справочники</w:t>
                  </w:r>
                </w:p>
              </w:tc>
              <w:tc>
                <w:tcPr>
                  <w:tcW w:w="70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232</w:t>
                  </w:r>
                </w:p>
              </w:tc>
            </w:tr>
            <w:tr w:rsidR="00EE2FDC" w:rsidRPr="004E29A8" w:rsidTr="0026601B">
              <w:trPr>
                <w:trHeight w:val="316"/>
              </w:trPr>
              <w:tc>
                <w:tcPr>
                  <w:tcW w:w="7003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Электронные носители</w:t>
                  </w:r>
                </w:p>
              </w:tc>
              <w:tc>
                <w:tcPr>
                  <w:tcW w:w="70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341</w:t>
                  </w:r>
                </w:p>
              </w:tc>
            </w:tr>
          </w:tbl>
          <w:p w:rsidR="00EE2FDC" w:rsidRPr="006C42CF" w:rsidRDefault="00EE2FDC" w:rsidP="00EE2FDC">
            <w:pPr>
              <w:rPr>
                <w:b/>
                <w:lang w:val="ru-RU"/>
              </w:rPr>
            </w:pPr>
          </w:p>
          <w:p w:rsidR="00EE2FDC" w:rsidRPr="006C42CF" w:rsidRDefault="00EE2FDC" w:rsidP="00EE2FDC">
            <w:pPr>
              <w:jc w:val="center"/>
              <w:rPr>
                <w:lang w:val="ru-RU"/>
              </w:rPr>
            </w:pPr>
            <w:r w:rsidRPr="006C42CF">
              <w:rPr>
                <w:lang w:val="ru-RU"/>
              </w:rPr>
              <w:t xml:space="preserve">ОБЕСПЕЧЕННОСТЬ </w:t>
            </w:r>
            <w:proofErr w:type="gramStart"/>
            <w:r w:rsidRPr="006C42CF">
              <w:rPr>
                <w:lang w:val="ru-RU"/>
              </w:rPr>
              <w:t>ОБУЧАЮЩИХСЯ</w:t>
            </w:r>
            <w:proofErr w:type="gramEnd"/>
            <w:r w:rsidRPr="006C42CF">
              <w:rPr>
                <w:lang w:val="ru-RU"/>
              </w:rPr>
              <w:t xml:space="preserve"> УЧЕБНОЙ ЛИТЕРАТУРОЙ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580"/>
              <w:gridCol w:w="4104"/>
              <w:gridCol w:w="5370"/>
            </w:tblGrid>
            <w:tr w:rsidR="00EE2FDC" w:rsidRPr="004E29A8" w:rsidTr="0026601B">
              <w:trPr>
                <w:trHeight w:val="587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b/>
                      <w:sz w:val="26"/>
                      <w:szCs w:val="26"/>
                      <w:lang w:val="ru-RU"/>
                    </w:rPr>
                    <w:t>Класс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b/>
                      <w:sz w:val="26"/>
                      <w:szCs w:val="26"/>
                      <w:lang w:val="ru-RU"/>
                    </w:rPr>
                    <w:t>Количество учащихся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b/>
                      <w:sz w:val="26"/>
                      <w:szCs w:val="26"/>
                      <w:lang w:val="ru-RU"/>
                    </w:rPr>
                    <w:t>% обеспеченности</w:t>
                  </w:r>
                </w:p>
              </w:tc>
            </w:tr>
            <w:tr w:rsidR="00EE2FDC" w:rsidRPr="004E29A8" w:rsidTr="0026601B">
              <w:trPr>
                <w:trHeight w:val="293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14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279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293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279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293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293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279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293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8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8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  <w:tr w:rsidR="00EE2FDC" w:rsidRPr="004E29A8" w:rsidTr="0026601B">
              <w:trPr>
                <w:trHeight w:val="293"/>
              </w:trPr>
              <w:tc>
                <w:tcPr>
                  <w:tcW w:w="458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4104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5370" w:type="dxa"/>
                </w:tcPr>
                <w:p w:rsidR="00EE2FDC" w:rsidRPr="006C42CF" w:rsidRDefault="00EE2FDC" w:rsidP="00403648">
                  <w:pPr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100%</w:t>
                  </w:r>
                </w:p>
              </w:tc>
            </w:tr>
          </w:tbl>
          <w:p w:rsidR="00EE2FDC" w:rsidRPr="006C42CF" w:rsidRDefault="00EE2FDC" w:rsidP="00EE2FDC">
            <w:pPr>
              <w:rPr>
                <w:b/>
                <w:lang w:val="ru-RU"/>
              </w:rPr>
            </w:pPr>
          </w:p>
          <w:p w:rsidR="00EE2FDC" w:rsidRPr="006C42CF" w:rsidRDefault="00EE2FDC" w:rsidP="00EE2FDC">
            <w:pPr>
              <w:ind w:firstLine="709"/>
              <w:rPr>
                <w:lang w:val="ru-RU"/>
              </w:rPr>
            </w:pPr>
            <w:r w:rsidRPr="006C42CF">
              <w:rPr>
                <w:lang w:val="ru-RU"/>
              </w:rPr>
              <w:t xml:space="preserve">Обучающихся с ОВЗ – 4, из них </w:t>
            </w:r>
            <w:r>
              <w:rPr>
                <w:lang w:val="ru-RU"/>
              </w:rPr>
              <w:t>двое детей</w:t>
            </w:r>
            <w:r w:rsidRPr="006C42CF">
              <w:rPr>
                <w:lang w:val="ru-RU"/>
              </w:rPr>
              <w:t xml:space="preserve"> с умственной отсталостью. Все обеспечены учебной литературой на сто процентов.</w:t>
            </w:r>
          </w:p>
          <w:p w:rsidR="00EE2FDC" w:rsidRPr="006C42CF" w:rsidRDefault="00EE2FDC" w:rsidP="00EE2FDC">
            <w:pPr>
              <w:ind w:firstLine="709"/>
              <w:rPr>
                <w:lang w:val="ru-RU"/>
              </w:rPr>
            </w:pPr>
            <w:r w:rsidRPr="006C42CF">
              <w:rPr>
                <w:lang w:val="ru-RU"/>
              </w:rPr>
              <w:t>Фонд библиотеки формируется за счет федерального и республиканского бюджетов.</w:t>
            </w:r>
          </w:p>
          <w:p w:rsidR="00EE2FDC" w:rsidRPr="006C42CF" w:rsidRDefault="00EE2FDC" w:rsidP="00EE2FDC">
            <w:pPr>
              <w:jc w:val="center"/>
              <w:rPr>
                <w:lang w:val="ru-RU"/>
              </w:rPr>
            </w:pPr>
            <w:r w:rsidRPr="006C42CF">
              <w:rPr>
                <w:lang w:val="ru-RU"/>
              </w:rPr>
              <w:t>ОБНОВ</w:t>
            </w:r>
            <w:r w:rsidR="00580B81">
              <w:rPr>
                <w:lang w:val="ru-RU"/>
              </w:rPr>
              <w:t>ЛЕНИЕ БИБЛИОТЕЧНОГО ФОНДА В 2023</w:t>
            </w:r>
            <w:r w:rsidRPr="006C42CF">
              <w:rPr>
                <w:lang w:val="ru-RU"/>
              </w:rPr>
              <w:t xml:space="preserve"> ГОДУ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5"/>
              <w:gridCol w:w="4705"/>
              <w:gridCol w:w="4706"/>
            </w:tblGrid>
            <w:tr w:rsidR="00EE2FDC" w:rsidRPr="004E29A8" w:rsidTr="0026601B">
              <w:trPr>
                <w:trHeight w:val="305"/>
              </w:trPr>
              <w:tc>
                <w:tcPr>
                  <w:tcW w:w="4705" w:type="dxa"/>
                </w:tcPr>
                <w:p w:rsidR="00EE2FDC" w:rsidRPr="006C42CF" w:rsidRDefault="00EE2FDC" w:rsidP="00403648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4705" w:type="dxa"/>
                </w:tcPr>
                <w:p w:rsidR="00EE2FDC" w:rsidRPr="006C42CF" w:rsidRDefault="00EE2FDC" w:rsidP="00403648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b/>
                      <w:sz w:val="26"/>
                      <w:szCs w:val="26"/>
                      <w:lang w:val="ru-RU"/>
                    </w:rPr>
                    <w:t xml:space="preserve">Количество </w:t>
                  </w:r>
                </w:p>
              </w:tc>
              <w:tc>
                <w:tcPr>
                  <w:tcW w:w="4706" w:type="dxa"/>
                </w:tcPr>
                <w:p w:rsidR="00EE2FDC" w:rsidRPr="006C42CF" w:rsidRDefault="00EE2FDC" w:rsidP="00403648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b/>
                      <w:sz w:val="26"/>
                      <w:szCs w:val="26"/>
                      <w:lang w:val="ru-RU"/>
                    </w:rPr>
                    <w:t xml:space="preserve">Сумма </w:t>
                  </w:r>
                </w:p>
              </w:tc>
            </w:tr>
            <w:tr w:rsidR="00EE2FDC" w:rsidRPr="004E29A8" w:rsidTr="0026601B">
              <w:trPr>
                <w:trHeight w:val="305"/>
              </w:trPr>
              <w:tc>
                <w:tcPr>
                  <w:tcW w:w="47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Учебная литература</w:t>
                  </w:r>
                </w:p>
              </w:tc>
              <w:tc>
                <w:tcPr>
                  <w:tcW w:w="47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247</w:t>
                  </w:r>
                </w:p>
              </w:tc>
              <w:tc>
                <w:tcPr>
                  <w:tcW w:w="4706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149904-15</w:t>
                  </w:r>
                </w:p>
              </w:tc>
            </w:tr>
            <w:tr w:rsidR="00EE2FDC" w:rsidRPr="004E29A8" w:rsidTr="0026601B">
              <w:trPr>
                <w:trHeight w:val="305"/>
              </w:trPr>
              <w:tc>
                <w:tcPr>
                  <w:tcW w:w="47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Общий фонд</w:t>
                  </w:r>
                </w:p>
              </w:tc>
              <w:tc>
                <w:tcPr>
                  <w:tcW w:w="4705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0</w:t>
                  </w:r>
                </w:p>
              </w:tc>
              <w:tc>
                <w:tcPr>
                  <w:tcW w:w="4706" w:type="dxa"/>
                </w:tcPr>
                <w:p w:rsidR="00EE2FDC" w:rsidRPr="006C42CF" w:rsidRDefault="00EE2FDC" w:rsidP="00403648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6C42CF">
                    <w:rPr>
                      <w:sz w:val="26"/>
                      <w:szCs w:val="26"/>
                      <w:lang w:val="ru-RU"/>
                    </w:rPr>
                    <w:t>0</w:t>
                  </w:r>
                </w:p>
              </w:tc>
            </w:tr>
          </w:tbl>
          <w:p w:rsidR="00EE2FDC" w:rsidRPr="006C42CF" w:rsidRDefault="00EE2FDC" w:rsidP="00EE2FDC">
            <w:pPr>
              <w:ind w:firstLine="709"/>
              <w:rPr>
                <w:lang w:val="ru-RU"/>
              </w:rPr>
            </w:pPr>
          </w:p>
          <w:p w:rsidR="00EE2FDC" w:rsidRPr="006C42CF" w:rsidRDefault="00EE2FDC" w:rsidP="00EE2FDC">
            <w:pPr>
              <w:rPr>
                <w:lang w:val="ru-RU"/>
              </w:rPr>
            </w:pPr>
            <w:r w:rsidRPr="006C42CF">
              <w:rPr>
                <w:lang w:val="ru-RU"/>
              </w:rPr>
              <w:t>Фонд библиотеки соответствует требованиям ФГОС</w:t>
            </w:r>
            <w:r>
              <w:rPr>
                <w:lang w:val="ru-RU"/>
              </w:rPr>
              <w:t xml:space="preserve">, </w:t>
            </w:r>
            <w:r w:rsidRPr="006C42CF">
              <w:rPr>
                <w:lang w:val="ru-RU"/>
              </w:rPr>
              <w:t>утвержденный</w:t>
            </w:r>
            <w:r w:rsidRPr="006C42CF">
              <w:t> 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vip</w:instrText>
            </w:r>
            <w:r w:rsidR="006020C8" w:rsidRPr="004E29A8">
              <w:rPr>
                <w:lang w:val="ru-RU"/>
              </w:rPr>
              <w:instrText>.1</w:instrText>
            </w:r>
            <w:r w:rsidR="006020C8">
              <w:instrText>obraz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/" \</w:instrText>
            </w:r>
            <w:r w:rsidR="006020C8">
              <w:instrText>l</w:instrText>
            </w:r>
            <w:r w:rsidR="006020C8" w:rsidRPr="004E29A8">
              <w:rPr>
                <w:lang w:val="ru-RU"/>
              </w:rPr>
              <w:instrText xml:space="preserve"> "/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/99/565295909/</w:instrText>
            </w:r>
            <w:r w:rsidR="006020C8">
              <w:instrText>XA</w:instrText>
            </w:r>
            <w:r w:rsidR="006020C8" w:rsidRPr="004E29A8">
              <w:rPr>
                <w:lang w:val="ru-RU"/>
              </w:rPr>
              <w:instrText>00</w:instrText>
            </w:r>
            <w:r w:rsidR="006020C8">
              <w:instrText>M</w:instrText>
            </w:r>
            <w:r w:rsidR="006020C8" w:rsidRPr="004E29A8">
              <w:rPr>
                <w:lang w:val="ru-RU"/>
              </w:rPr>
              <w:instrText>1</w:instrText>
            </w:r>
            <w:r w:rsidR="006020C8">
              <w:instrText>S</w:instrText>
            </w:r>
            <w:r w:rsidR="006020C8" w:rsidRPr="004E29A8">
              <w:rPr>
                <w:lang w:val="ru-RU"/>
              </w:rPr>
              <w:instrText>2</w:instrText>
            </w:r>
            <w:r w:rsidR="006020C8">
              <w:instrText>LR</w:instrText>
            </w:r>
            <w:r w:rsidR="006020C8" w:rsidRPr="004E29A8">
              <w:rPr>
                <w:lang w:val="ru-RU"/>
              </w:rPr>
              <w:instrText>/"</w:instrText>
            </w:r>
            <w:r w:rsidR="006020C8">
              <w:fldChar w:fldCharType="separate"/>
            </w:r>
            <w:r w:rsidRPr="006C42CF">
              <w:rPr>
                <w:rStyle w:val="a3"/>
                <w:lang w:val="ru-RU"/>
              </w:rPr>
              <w:t xml:space="preserve">приказом </w:t>
            </w:r>
            <w:proofErr w:type="spellStart"/>
            <w:r w:rsidRPr="006C42CF">
              <w:rPr>
                <w:rStyle w:val="a3"/>
                <w:lang w:val="ru-RU"/>
              </w:rPr>
              <w:t>Минпросвещения</w:t>
            </w:r>
            <w:proofErr w:type="spellEnd"/>
            <w:r w:rsidRPr="006C42CF">
              <w:rPr>
                <w:rStyle w:val="a3"/>
                <w:lang w:val="ru-RU"/>
              </w:rPr>
              <w:t xml:space="preserve"> России от</w:t>
            </w:r>
            <w:r w:rsidRPr="006C42CF">
              <w:rPr>
                <w:rStyle w:val="a3"/>
              </w:rPr>
              <w:t> </w:t>
            </w:r>
            <w:r w:rsidRPr="006C42CF">
              <w:rPr>
                <w:rStyle w:val="a3"/>
                <w:lang w:val="ru-RU"/>
              </w:rPr>
              <w:t>20.05.2020 №</w:t>
            </w:r>
            <w:r w:rsidRPr="006C42CF">
              <w:rPr>
                <w:rStyle w:val="a3"/>
              </w:rPr>
              <w:t> </w:t>
            </w:r>
            <w:r w:rsidRPr="006C42CF">
              <w:rPr>
                <w:rStyle w:val="a3"/>
                <w:lang w:val="ru-RU"/>
              </w:rPr>
              <w:t>254</w:t>
            </w:r>
            <w:r w:rsidR="006020C8">
              <w:fldChar w:fldCharType="end"/>
            </w:r>
            <w:r>
              <w:rPr>
                <w:lang w:val="ru-RU"/>
              </w:rPr>
              <w:t xml:space="preserve">. </w:t>
            </w:r>
            <w:r w:rsidR="00580B81">
              <w:rPr>
                <w:lang w:val="ru-RU"/>
              </w:rPr>
              <w:t>В 2023</w:t>
            </w:r>
            <w:r w:rsidRPr="006C42CF">
              <w:rPr>
                <w:lang w:val="ru-RU"/>
              </w:rPr>
              <w:t xml:space="preserve"> году все учебники фонда соответствовали федеральному перечню, утвержденному приказом </w:t>
            </w:r>
            <w:proofErr w:type="spellStart"/>
            <w:r w:rsidRPr="006C42CF">
              <w:rPr>
                <w:lang w:val="ru-RU"/>
              </w:rPr>
              <w:t>Минпросвещения</w:t>
            </w:r>
            <w:proofErr w:type="spellEnd"/>
            <w:r w:rsidRPr="006C42CF">
              <w:rPr>
                <w:lang w:val="ru-RU"/>
              </w:rPr>
              <w:t xml:space="preserve"> от 20.05.2020 года № 254. В ноябре 2022 года была начата работа по переходу на новый федеральный перечень учебников, утвержденный приказом </w:t>
            </w:r>
            <w:proofErr w:type="spellStart"/>
            <w:r w:rsidRPr="006C42CF">
              <w:rPr>
                <w:lang w:val="ru-RU"/>
              </w:rPr>
              <w:t>Минпросвещения</w:t>
            </w:r>
            <w:proofErr w:type="spellEnd"/>
            <w:r w:rsidRPr="006C42CF">
              <w:rPr>
                <w:lang w:val="ru-RU"/>
              </w:rPr>
              <w:t xml:space="preserve"> от 21.09.2022 №858. Подготовлен перспективный перечень учебников, который необходимо закупить школе до сентября 202</w:t>
            </w:r>
            <w:r>
              <w:rPr>
                <w:lang w:val="ru-RU"/>
              </w:rPr>
              <w:t>4</w:t>
            </w:r>
            <w:r w:rsidRPr="006C42CF">
              <w:rPr>
                <w:lang w:val="ru-RU"/>
              </w:rPr>
              <w:t xml:space="preserve"> года. Также составлен список учебной литературы, которую необходимо будет списать.</w:t>
            </w:r>
          </w:p>
          <w:p w:rsidR="00EE2FDC" w:rsidRPr="006C42CF" w:rsidRDefault="00EE2FDC" w:rsidP="00EE2FDC">
            <w:pPr>
              <w:ind w:firstLine="709"/>
              <w:rPr>
                <w:lang w:val="ru-RU"/>
              </w:rPr>
            </w:pPr>
            <w:r w:rsidRPr="006C42CF">
              <w:rPr>
                <w:lang w:val="ru-RU"/>
              </w:rPr>
              <w:t>Оснащенность библиотеки учебной литературой пособиями достаточная. Фонд художественной и методической литературы укомплектован устаревшими экземплярами и требует обновления. Финансирование библиотеки на обновление фонда художественной литературы и на закупку периодических изданий отсутствует.</w:t>
            </w:r>
          </w:p>
          <w:p w:rsidR="00EE2FDC" w:rsidRPr="000E735A" w:rsidRDefault="00EE2FDC" w:rsidP="00EE2FDC">
            <w:pPr>
              <w:rPr>
                <w:lang w:val="ru-RU"/>
              </w:rPr>
            </w:pPr>
            <w:r w:rsidRPr="000E735A">
              <w:rPr>
                <w:lang w:val="ru-RU"/>
              </w:rPr>
              <w:t>На</w:t>
            </w:r>
            <w:r w:rsidRPr="006C42CF">
              <w:t> </w:t>
            </w:r>
            <w:r w:rsidRPr="000E735A">
              <w:rPr>
                <w:lang w:val="ru-RU"/>
              </w:rPr>
              <w:t>официальном сайте школы есть страница библиотеки с</w:t>
            </w:r>
            <w:r w:rsidRPr="006C42CF">
              <w:t> </w:t>
            </w:r>
            <w:r w:rsidRPr="000E735A">
              <w:rPr>
                <w:lang w:val="ru-RU"/>
              </w:rPr>
              <w:t>информацией о</w:t>
            </w:r>
            <w:r>
              <w:rPr>
                <w:lang w:val="ru-RU"/>
              </w:rPr>
              <w:t xml:space="preserve"> ее</w:t>
            </w:r>
            <w:r w:rsidRPr="006C42CF">
              <w:t> </w:t>
            </w:r>
            <w:r w:rsidRPr="000E735A">
              <w:rPr>
                <w:lang w:val="ru-RU"/>
              </w:rPr>
              <w:t>работе.</w:t>
            </w:r>
          </w:p>
          <w:p w:rsidR="00EE2FDC" w:rsidRDefault="00EE2FDC" w:rsidP="00EE2FDC">
            <w:pPr>
              <w:jc w:val="center"/>
              <w:rPr>
                <w:lang w:val="ru-RU"/>
              </w:rPr>
            </w:pPr>
            <w:r w:rsidRPr="000E735A">
              <w:rPr>
                <w:lang w:val="ru-RU"/>
              </w:rPr>
              <w:t>Оснащенность библиотеки учебными пособиями достаточная. Однако требуется дополнительное финансирование библиотеки на</w:t>
            </w:r>
            <w:r w:rsidRPr="006C42CF">
              <w:t> </w:t>
            </w:r>
            <w:r w:rsidRPr="000E735A">
              <w:rPr>
                <w:lang w:val="ru-RU"/>
              </w:rPr>
              <w:t>закупку периодических изданий</w:t>
            </w:r>
            <w:r w:rsidRPr="006C42CF">
              <w:t> </w:t>
            </w:r>
            <w:r w:rsidRPr="000E735A">
              <w:rPr>
                <w:lang w:val="ru-RU"/>
              </w:rPr>
              <w:t>и</w:t>
            </w:r>
            <w:r w:rsidRPr="006C42CF">
              <w:t> </w:t>
            </w:r>
            <w:r w:rsidR="00246EB8">
              <w:rPr>
                <w:lang w:val="ru-RU"/>
              </w:rPr>
              <w:t>обновления</w:t>
            </w:r>
            <w:r w:rsidRPr="000E735A">
              <w:rPr>
                <w:lang w:val="ru-RU"/>
              </w:rPr>
              <w:t xml:space="preserve"> фонда художественной литературы.</w:t>
            </w:r>
          </w:p>
          <w:p w:rsidR="00EE2FDC" w:rsidRDefault="00EE2FDC" w:rsidP="006C42CF">
            <w:pPr>
              <w:jc w:val="center"/>
              <w:rPr>
                <w:lang w:val="ru-RU"/>
              </w:rPr>
            </w:pPr>
          </w:p>
          <w:p w:rsidR="0092745B" w:rsidRPr="001A6F0F" w:rsidRDefault="001A6F0F" w:rsidP="001A6F0F">
            <w:pPr>
              <w:jc w:val="left"/>
              <w:rPr>
                <w:lang w:val="ru-RU"/>
              </w:rPr>
            </w:pPr>
            <w:r>
              <w:t>XI</w:t>
            </w:r>
            <w:r w:rsidR="0092745B" w:rsidRPr="003B02B9">
              <w:rPr>
                <w:lang w:val="ru-RU"/>
              </w:rPr>
              <w:t>.</w:t>
            </w:r>
            <w:r w:rsidR="0092745B" w:rsidRPr="006C42CF">
              <w:t> </w:t>
            </w:r>
            <w:r w:rsidRPr="00721D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ОЦЕНКА МАТЕРИАЛЬНО-ТЕХНИЧЕСКОЙ БАЗЫ</w:t>
            </w:r>
          </w:p>
          <w:p w:rsidR="0092745B" w:rsidRPr="009C6C18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Материально-техническое обеспечение Школы позволяет реализовывать в</w:t>
            </w:r>
            <w:r w:rsidRPr="006C42CF">
              <w:t> </w:t>
            </w:r>
            <w:r w:rsidRPr="003B02B9">
              <w:rPr>
                <w:lang w:val="ru-RU"/>
              </w:rPr>
              <w:t>полной мере образовательные п</w:t>
            </w:r>
            <w:r w:rsidR="00FD6E60" w:rsidRPr="003B02B9">
              <w:rPr>
                <w:lang w:val="ru-RU"/>
              </w:rPr>
              <w:t xml:space="preserve">рограммы. </w:t>
            </w:r>
            <w:r w:rsidR="00FD6E60" w:rsidRPr="009C6C18">
              <w:rPr>
                <w:lang w:val="ru-RU"/>
              </w:rPr>
              <w:t>В</w:t>
            </w:r>
            <w:r w:rsidR="00FD6E60" w:rsidRPr="006C42CF">
              <w:t> </w:t>
            </w:r>
            <w:r w:rsidR="00FD6E60" w:rsidRPr="009C6C18">
              <w:rPr>
                <w:lang w:val="ru-RU"/>
              </w:rPr>
              <w:t>Школе оборудованы</w:t>
            </w:r>
            <w:r w:rsidR="00FD6E60" w:rsidRPr="006C42CF">
              <w:t> </w:t>
            </w:r>
            <w:r w:rsidR="00741DEE" w:rsidRPr="00741DEE">
              <w:rPr>
                <w:lang w:val="ru-RU"/>
              </w:rPr>
              <w:t>10</w:t>
            </w:r>
            <w:r w:rsidR="00FD6E60" w:rsidRPr="006C42CF">
              <w:t> </w:t>
            </w:r>
            <w:r w:rsidR="00FD6E60" w:rsidRPr="009C6C18">
              <w:rPr>
                <w:lang w:val="ru-RU"/>
              </w:rPr>
              <w:t xml:space="preserve">учебных кабинетов, </w:t>
            </w:r>
            <w:r w:rsidR="00741DEE" w:rsidRPr="00741DEE">
              <w:rPr>
                <w:lang w:val="ru-RU"/>
              </w:rPr>
              <w:t>8</w:t>
            </w:r>
            <w:r w:rsidR="00FD6E60" w:rsidRPr="009C6C18">
              <w:rPr>
                <w:lang w:val="ru-RU"/>
              </w:rPr>
              <w:t xml:space="preserve"> </w:t>
            </w:r>
            <w:r w:rsidR="00FD6E60" w:rsidRPr="006C42CF">
              <w:t> </w:t>
            </w:r>
            <w:r w:rsidRPr="009C6C18">
              <w:rPr>
                <w:lang w:val="ru-RU"/>
              </w:rPr>
              <w:t xml:space="preserve"> оснащен</w:t>
            </w:r>
            <w:r w:rsidR="00FD6E60" w:rsidRPr="009C6C18">
              <w:rPr>
                <w:lang w:val="ru-RU"/>
              </w:rPr>
              <w:t>ы компьютер</w:t>
            </w:r>
            <w:r w:rsidRPr="009C6C18">
              <w:rPr>
                <w:lang w:val="ru-RU"/>
              </w:rPr>
              <w:t>ной техникой, в</w:t>
            </w:r>
            <w:r w:rsidRPr="006C42CF">
              <w:t> </w:t>
            </w:r>
            <w:r w:rsidRPr="009C6C18">
              <w:rPr>
                <w:lang w:val="ru-RU"/>
              </w:rPr>
              <w:t>том числе</w:t>
            </w:r>
            <w:r w:rsidR="009C6C18">
              <w:rPr>
                <w:lang w:val="ru-RU"/>
              </w:rPr>
              <w:t xml:space="preserve">, оборудованы помещения для двух </w:t>
            </w:r>
            <w:r w:rsidR="00246EB8">
              <w:rPr>
                <w:lang w:val="ru-RU"/>
              </w:rPr>
              <w:t>до</w:t>
            </w:r>
            <w:r w:rsidR="009C6C18">
              <w:rPr>
                <w:lang w:val="ru-RU"/>
              </w:rPr>
              <w:t>школьных групп</w:t>
            </w:r>
            <w:r w:rsidRPr="009C6C18">
              <w:rPr>
                <w:lang w:val="ru-RU"/>
              </w:rPr>
              <w:t>:</w:t>
            </w:r>
          </w:p>
          <w:p w:rsidR="0092745B" w:rsidRPr="003B02B9" w:rsidRDefault="00FD6E6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кабинет </w:t>
            </w:r>
            <w:r w:rsidR="0092745B" w:rsidRPr="003B02B9">
              <w:rPr>
                <w:lang w:val="ru-RU"/>
              </w:rPr>
              <w:t xml:space="preserve"> по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физике</w:t>
            </w:r>
            <w:r w:rsidRPr="003B02B9">
              <w:rPr>
                <w:lang w:val="ru-RU"/>
              </w:rPr>
              <w:t xml:space="preserve">, </w:t>
            </w:r>
            <w:r w:rsidR="008358EF" w:rsidRPr="003B02B9">
              <w:rPr>
                <w:lang w:val="ru-RU"/>
              </w:rPr>
              <w:t xml:space="preserve">1 кабинет </w:t>
            </w:r>
            <w:r w:rsidRPr="003B02B9">
              <w:rPr>
                <w:lang w:val="ru-RU"/>
              </w:rPr>
              <w:t xml:space="preserve">начальных классов </w:t>
            </w:r>
            <w:proofErr w:type="gramStart"/>
            <w:r w:rsidRPr="003B02B9">
              <w:rPr>
                <w:lang w:val="ru-RU"/>
              </w:rPr>
              <w:t>оснащены</w:t>
            </w:r>
            <w:proofErr w:type="gramEnd"/>
            <w:r w:rsidRPr="003B02B9">
              <w:rPr>
                <w:lang w:val="ru-RU"/>
              </w:rPr>
              <w:t xml:space="preserve"> </w:t>
            </w:r>
            <w:r w:rsidR="008358EF" w:rsidRPr="003B02B9">
              <w:rPr>
                <w:lang w:val="ru-RU"/>
              </w:rPr>
              <w:t>интерактивными досками</w:t>
            </w:r>
          </w:p>
          <w:p w:rsidR="0092745B" w:rsidRPr="003B02B9" w:rsidRDefault="008358EF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в кабинете 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химии</w:t>
            </w:r>
            <w:r w:rsidRPr="003B02B9">
              <w:rPr>
                <w:lang w:val="ru-RU"/>
              </w:rPr>
              <w:t xml:space="preserve"> и </w:t>
            </w:r>
            <w:r w:rsidR="0092745B" w:rsidRPr="006C42CF">
              <w:t> </w:t>
            </w:r>
            <w:proofErr w:type="spellStart"/>
            <w:proofErr w:type="gramStart"/>
            <w:r w:rsidR="0092745B" w:rsidRPr="003B02B9">
              <w:rPr>
                <w:lang w:val="ru-RU"/>
              </w:rPr>
              <w:t>биологии</w:t>
            </w:r>
            <w:r w:rsidR="00246EB8">
              <w:rPr>
                <w:lang w:val="ru-RU"/>
              </w:rPr>
              <w:t>-проектор</w:t>
            </w:r>
            <w:proofErr w:type="spellEnd"/>
            <w:proofErr w:type="gramEnd"/>
            <w:r w:rsidRPr="003B02B9">
              <w:rPr>
                <w:lang w:val="ru-RU"/>
              </w:rPr>
              <w:t>, русского языка и литературы  - компьютер</w:t>
            </w:r>
            <w:r w:rsidR="0092745B" w:rsidRPr="003B02B9">
              <w:rPr>
                <w:lang w:val="ru-RU"/>
              </w:rPr>
              <w:t>;</w:t>
            </w:r>
          </w:p>
          <w:p w:rsidR="0092745B" w:rsidRPr="003B02B9" w:rsidRDefault="008358EF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к</w:t>
            </w:r>
            <w:r w:rsidR="00246EB8">
              <w:rPr>
                <w:lang w:val="ru-RU"/>
              </w:rPr>
              <w:t>омпьютерный класс – оборудован 5</w:t>
            </w:r>
            <w:r w:rsidRPr="003B02B9">
              <w:rPr>
                <w:lang w:val="ru-RU"/>
              </w:rPr>
              <w:t xml:space="preserve"> машинами и проекто</w:t>
            </w:r>
            <w:r w:rsidR="005B751D" w:rsidRPr="003B02B9">
              <w:rPr>
                <w:lang w:val="ru-RU"/>
              </w:rPr>
              <w:t>р</w:t>
            </w:r>
            <w:r w:rsidR="009C129B" w:rsidRPr="003B02B9">
              <w:rPr>
                <w:lang w:val="ru-RU"/>
              </w:rPr>
              <w:t>ом</w:t>
            </w:r>
            <w:r w:rsidR="0092745B" w:rsidRPr="003B02B9">
              <w:rPr>
                <w:lang w:val="ru-RU"/>
              </w:rPr>
              <w:t>;</w:t>
            </w:r>
          </w:p>
          <w:p w:rsidR="0092745B" w:rsidRPr="00721D3E" w:rsidRDefault="00246EB8" w:rsidP="00282E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358EF" w:rsidRPr="003B02B9">
              <w:rPr>
                <w:lang w:val="ru-RU"/>
              </w:rPr>
              <w:t xml:space="preserve"> кабинета начальных классов </w:t>
            </w:r>
            <w:r w:rsidR="009C129B" w:rsidRPr="003B02B9">
              <w:rPr>
                <w:lang w:val="ru-RU"/>
              </w:rPr>
              <w:t xml:space="preserve"> </w:t>
            </w:r>
            <w:proofErr w:type="gramStart"/>
            <w:r w:rsidR="008358EF" w:rsidRPr="003B02B9">
              <w:rPr>
                <w:lang w:val="ru-RU"/>
              </w:rPr>
              <w:t>оборудованы</w:t>
            </w:r>
            <w:proofErr w:type="gramEnd"/>
            <w:r w:rsidR="008358EF" w:rsidRPr="003B02B9">
              <w:rPr>
                <w:lang w:val="ru-RU"/>
              </w:rPr>
              <w:t xml:space="preserve"> </w:t>
            </w:r>
            <w:r w:rsidR="009C129B" w:rsidRPr="003B02B9">
              <w:rPr>
                <w:lang w:val="ru-RU"/>
              </w:rPr>
              <w:t xml:space="preserve"> </w:t>
            </w:r>
            <w:r w:rsidR="008358EF" w:rsidRPr="003B02B9">
              <w:rPr>
                <w:lang w:val="ru-RU"/>
              </w:rPr>
              <w:t>проекторами.</w:t>
            </w:r>
          </w:p>
          <w:p w:rsidR="00741DEE" w:rsidRPr="00741DEE" w:rsidRDefault="00741DEE" w:rsidP="00282ED3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r w:rsidR="00090C8E">
              <w:rPr>
                <w:lang w:val="ru-RU"/>
              </w:rPr>
              <w:t xml:space="preserve"> полностью укомплектованных</w:t>
            </w:r>
            <w:r>
              <w:rPr>
                <w:lang w:val="ru-RU"/>
              </w:rPr>
              <w:t xml:space="preserve"> учебных кабинета для дошкольных</w:t>
            </w:r>
            <w:r w:rsidR="00090C8E">
              <w:rPr>
                <w:lang w:val="ru-RU"/>
              </w:rPr>
              <w:t xml:space="preserve"> групп.</w:t>
            </w:r>
            <w:proofErr w:type="gramEnd"/>
          </w:p>
          <w:p w:rsidR="005B751D" w:rsidRPr="009C6C18" w:rsidRDefault="008358EF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Из любого учебного кабинета можно войти в сеть Интернет и программу Сетевой город.</w:t>
            </w:r>
            <w:r w:rsidR="009C129B" w:rsidRPr="003B02B9">
              <w:rPr>
                <w:lang w:val="ru-RU"/>
              </w:rPr>
              <w:t xml:space="preserve"> Все 8 учебных кабинетов объединены внутренней локальной сетью. </w:t>
            </w:r>
            <w:r w:rsidR="00DE14F0" w:rsidRPr="003B02B9">
              <w:rPr>
                <w:lang w:val="ru-RU"/>
              </w:rPr>
              <w:t>В</w:t>
            </w:r>
            <w:r w:rsidR="00DE14F0" w:rsidRPr="006C42CF">
              <w:t> </w:t>
            </w:r>
            <w:r w:rsidR="00DE14F0" w:rsidRPr="003B02B9">
              <w:rPr>
                <w:lang w:val="ru-RU"/>
              </w:rPr>
              <w:t>202</w:t>
            </w:r>
            <w:r w:rsidR="00741DEE">
              <w:rPr>
                <w:lang w:val="ru-RU"/>
              </w:rPr>
              <w:t>3</w:t>
            </w:r>
            <w:r w:rsidR="0092745B" w:rsidRPr="003B02B9">
              <w:rPr>
                <w:lang w:val="ru-RU"/>
              </w:rPr>
              <w:t xml:space="preserve"> году Школа </w:t>
            </w:r>
            <w:r w:rsidR="00090C8E">
              <w:rPr>
                <w:lang w:val="ru-RU"/>
              </w:rPr>
              <w:t>приобрела принтер и отремонтировала</w:t>
            </w:r>
            <w:r w:rsidR="009C129B" w:rsidRPr="003B02B9">
              <w:rPr>
                <w:lang w:val="ru-RU"/>
              </w:rPr>
              <w:t xml:space="preserve"> </w:t>
            </w:r>
            <w:r w:rsidR="00090C8E">
              <w:rPr>
                <w:lang w:val="ru-RU"/>
              </w:rPr>
              <w:t>3</w:t>
            </w:r>
            <w:r w:rsidR="009C129B" w:rsidRPr="003B02B9">
              <w:rPr>
                <w:lang w:val="ru-RU"/>
              </w:rPr>
              <w:t xml:space="preserve"> </w:t>
            </w:r>
            <w:proofErr w:type="gramStart"/>
            <w:r w:rsidR="009C129B" w:rsidRPr="003B02B9">
              <w:rPr>
                <w:lang w:val="ru-RU"/>
              </w:rPr>
              <w:t>нерабочих</w:t>
            </w:r>
            <w:proofErr w:type="gramEnd"/>
            <w:r w:rsidR="009C129B" w:rsidRPr="003B02B9">
              <w:rPr>
                <w:lang w:val="ru-RU"/>
              </w:rPr>
              <w:t xml:space="preserve"> системных блок</w:t>
            </w:r>
            <w:r w:rsidR="00090C8E">
              <w:rPr>
                <w:lang w:val="ru-RU"/>
              </w:rPr>
              <w:t>а</w:t>
            </w:r>
            <w:r w:rsidR="005B751D" w:rsidRPr="003B02B9">
              <w:rPr>
                <w:lang w:val="ru-RU"/>
              </w:rPr>
              <w:t xml:space="preserve">. </w:t>
            </w:r>
            <w:r w:rsidR="005B751D" w:rsidRPr="009C6C18">
              <w:rPr>
                <w:lang w:val="ru-RU"/>
              </w:rPr>
              <w:t>Родители подарили для проведения</w:t>
            </w:r>
            <w:r w:rsidR="00090C8E">
              <w:rPr>
                <w:lang w:val="ru-RU"/>
              </w:rPr>
              <w:t xml:space="preserve"> итогового</w:t>
            </w:r>
            <w:r w:rsidR="005B751D" w:rsidRPr="009C6C18">
              <w:rPr>
                <w:lang w:val="ru-RU"/>
              </w:rPr>
              <w:t xml:space="preserve"> собеседования по русскому языку </w:t>
            </w:r>
            <w:r w:rsidR="009C6C18">
              <w:rPr>
                <w:lang w:val="ru-RU"/>
              </w:rPr>
              <w:t>н</w:t>
            </w:r>
            <w:r w:rsidR="00090C8E">
              <w:rPr>
                <w:lang w:val="ru-RU"/>
              </w:rPr>
              <w:t>а</w:t>
            </w:r>
            <w:r w:rsidR="009C6C18">
              <w:rPr>
                <w:lang w:val="ru-RU"/>
              </w:rPr>
              <w:t>ушники с микрофоном</w:t>
            </w:r>
            <w:r w:rsidR="005B751D" w:rsidRPr="009C6C18">
              <w:rPr>
                <w:lang w:val="ru-RU"/>
              </w:rPr>
              <w:t>.</w:t>
            </w:r>
          </w:p>
          <w:p w:rsidR="009C129B" w:rsidRPr="003B02B9" w:rsidRDefault="005B751D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lastRenderedPageBreak/>
              <w:t xml:space="preserve"> </w:t>
            </w:r>
            <w:r w:rsidR="00090C8E" w:rsidRPr="00090C8E">
              <w:rPr>
                <w:color w:val="000000"/>
                <w:shd w:val="clear" w:color="auto" w:fill="FFFFFF"/>
                <w:lang w:val="ru-RU"/>
              </w:rPr>
              <w:t xml:space="preserve">В рамках национального проекта «Образование» </w:t>
            </w:r>
            <w:r w:rsidR="00090C8E">
              <w:rPr>
                <w:color w:val="000000"/>
                <w:shd w:val="clear" w:color="auto" w:fill="FFFFFF"/>
                <w:lang w:val="ru-RU"/>
              </w:rPr>
              <w:t xml:space="preserve">в нашей </w:t>
            </w:r>
            <w:r w:rsidR="00090C8E" w:rsidRPr="00090C8E">
              <w:rPr>
                <w:color w:val="000000"/>
                <w:shd w:val="clear" w:color="auto" w:fill="FFFFFF"/>
                <w:lang w:val="ru-RU"/>
              </w:rPr>
              <w:t>школ</w:t>
            </w:r>
            <w:r w:rsidR="00246EB8">
              <w:rPr>
                <w:color w:val="000000"/>
                <w:shd w:val="clear" w:color="auto" w:fill="FFFFFF"/>
                <w:lang w:val="ru-RU"/>
              </w:rPr>
              <w:t>е, в кабинетах физики и химии</w:t>
            </w:r>
            <w:r w:rsidR="00090C8E" w:rsidRPr="00090C8E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090C8E">
              <w:rPr>
                <w:color w:val="000000"/>
                <w:shd w:val="clear" w:color="auto" w:fill="FFFFFF"/>
                <w:lang w:val="ru-RU"/>
              </w:rPr>
              <w:t xml:space="preserve">планируется установить </w:t>
            </w:r>
            <w:r w:rsidR="00090C8E" w:rsidRPr="00090C8E">
              <w:rPr>
                <w:color w:val="000000"/>
                <w:shd w:val="clear" w:color="auto" w:fill="FFFFFF"/>
                <w:lang w:val="ru-RU"/>
              </w:rPr>
              <w:t>современное оборудование центра «Точка Роста» для совершенствования урочной и внеурочной деятельности, формирования высокотехнологической среды школы</w:t>
            </w:r>
            <w:r w:rsidR="00090C8E">
              <w:rPr>
                <w:color w:val="000000"/>
                <w:shd w:val="clear" w:color="auto" w:fill="FFFFFF"/>
                <w:lang w:val="ru-RU"/>
              </w:rPr>
              <w:t>.</w:t>
            </w:r>
          </w:p>
          <w:p w:rsidR="0092745B" w:rsidRPr="003B02B9" w:rsidRDefault="005B751D" w:rsidP="00282ED3">
            <w:pPr>
              <w:rPr>
                <w:lang w:val="ru-RU"/>
              </w:rPr>
            </w:pPr>
            <w:r w:rsidRPr="009C6C18">
              <w:rPr>
                <w:lang w:val="ru-RU"/>
              </w:rPr>
              <w:t xml:space="preserve"> </w:t>
            </w:r>
            <w:r w:rsidR="00DE14F0" w:rsidRPr="009C6C18">
              <w:rPr>
                <w:lang w:val="ru-RU"/>
              </w:rPr>
              <w:t xml:space="preserve">  </w:t>
            </w:r>
            <w:r w:rsidRPr="009C6C18">
              <w:rPr>
                <w:lang w:val="ru-RU"/>
              </w:rPr>
              <w:t>А</w:t>
            </w:r>
            <w:r w:rsidR="0092745B" w:rsidRPr="009C6C18">
              <w:rPr>
                <w:lang w:val="ru-RU"/>
              </w:rPr>
              <w:t xml:space="preserve">ктовый </w:t>
            </w:r>
            <w:r w:rsidRPr="009C6C18">
              <w:rPr>
                <w:lang w:val="ru-RU"/>
              </w:rPr>
              <w:t>зал,  столовая, пищеблок,</w:t>
            </w:r>
            <w:r w:rsidR="00DE14F0" w:rsidRPr="006C42CF">
              <w:t> </w:t>
            </w:r>
            <w:r w:rsidR="00DE14F0" w:rsidRPr="009C6C18">
              <w:rPr>
                <w:lang w:val="ru-RU"/>
              </w:rPr>
              <w:t>спортивный зал</w:t>
            </w:r>
            <w:r w:rsidRPr="009C6C18">
              <w:rPr>
                <w:lang w:val="ru-RU"/>
              </w:rPr>
              <w:t xml:space="preserve">, входная группа, пандус, </w:t>
            </w:r>
            <w:r w:rsidR="00DE14F0" w:rsidRPr="009C6C18">
              <w:rPr>
                <w:lang w:val="ru-RU"/>
              </w:rPr>
              <w:t>фасад, асфальтовые покрытия на пришкольной территории</w:t>
            </w:r>
            <w:r w:rsidRPr="009C6C18">
              <w:rPr>
                <w:lang w:val="ru-RU"/>
              </w:rPr>
              <w:t xml:space="preserve"> требуют капитального ремонта. </w:t>
            </w:r>
            <w:r w:rsidRPr="003B02B9">
              <w:rPr>
                <w:lang w:val="ru-RU"/>
              </w:rPr>
              <w:t>Заявки на ремонт подаются в Департамент по социальной</w:t>
            </w:r>
            <w:r w:rsidR="00176110" w:rsidRPr="003B02B9">
              <w:rPr>
                <w:lang w:val="ru-RU"/>
              </w:rPr>
              <w:t xml:space="preserve"> политике </w:t>
            </w:r>
            <w:r w:rsidRPr="003B02B9">
              <w:rPr>
                <w:lang w:val="ru-RU"/>
              </w:rPr>
              <w:t xml:space="preserve"> Администрации </w:t>
            </w:r>
            <w:proofErr w:type="gramStart"/>
            <w:r w:rsidRPr="003B02B9">
              <w:rPr>
                <w:lang w:val="ru-RU"/>
              </w:rPr>
              <w:t>г</w:t>
            </w:r>
            <w:proofErr w:type="gramEnd"/>
            <w:r w:rsidRPr="003B02B9">
              <w:rPr>
                <w:lang w:val="ru-RU"/>
              </w:rPr>
              <w:t>.о. Саранск</w:t>
            </w:r>
            <w:r w:rsidR="00176110" w:rsidRPr="003B02B9">
              <w:rPr>
                <w:lang w:val="ru-RU"/>
              </w:rPr>
              <w:t xml:space="preserve"> </w:t>
            </w:r>
            <w:r w:rsidRPr="003B02B9">
              <w:rPr>
                <w:lang w:val="ru-RU"/>
              </w:rPr>
              <w:t>ежегодно.</w:t>
            </w:r>
          </w:p>
          <w:p w:rsidR="0092745B" w:rsidRPr="003B02B9" w:rsidRDefault="0017611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Столовая и помещения пищеблока  оборудованы </w:t>
            </w:r>
            <w:r w:rsidR="0092745B" w:rsidRPr="003B02B9">
              <w:rPr>
                <w:lang w:val="ru-RU"/>
              </w:rPr>
              <w:t xml:space="preserve"> в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соответствии с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требованиями</w:t>
            </w:r>
            <w:r w:rsidR="0092745B" w:rsidRPr="006C42CF">
              <w:t> 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vip</w:instrText>
            </w:r>
            <w:r w:rsidR="006020C8" w:rsidRPr="004E29A8">
              <w:rPr>
                <w:lang w:val="ru-RU"/>
              </w:rPr>
              <w:instrText>.1</w:instrText>
            </w:r>
            <w:r w:rsidR="006020C8">
              <w:instrText>obraz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/" \</w:instrText>
            </w:r>
            <w:r w:rsidR="006020C8">
              <w:instrText>l</w:instrText>
            </w:r>
            <w:r w:rsidR="006020C8" w:rsidRPr="004E29A8">
              <w:rPr>
                <w:lang w:val="ru-RU"/>
              </w:rPr>
              <w:instrText xml:space="preserve"> "/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/99/573500115/" \</w:instrText>
            </w:r>
            <w:r w:rsidR="006020C8">
              <w:instrText>t</w:instrText>
            </w:r>
            <w:r w:rsidR="006020C8" w:rsidRPr="004E29A8">
              <w:rPr>
                <w:lang w:val="ru-RU"/>
              </w:rPr>
              <w:instrText xml:space="preserve"> "_</w:instrText>
            </w:r>
            <w:r w:rsidR="006020C8">
              <w:instrText>self</w:instrText>
            </w:r>
            <w:r w:rsidR="006020C8" w:rsidRPr="004E29A8">
              <w:rPr>
                <w:lang w:val="ru-RU"/>
              </w:rPr>
              <w:instrText>"</w:instrText>
            </w:r>
            <w:r w:rsidR="006020C8">
              <w:fldChar w:fldCharType="separate"/>
            </w:r>
            <w:proofErr w:type="spellStart"/>
            <w:r w:rsidR="0092745B" w:rsidRPr="003B02B9">
              <w:rPr>
                <w:rStyle w:val="a3"/>
                <w:lang w:val="ru-RU"/>
              </w:rPr>
              <w:t>СанПиН</w:t>
            </w:r>
            <w:proofErr w:type="spellEnd"/>
            <w:r w:rsidR="0092745B" w:rsidRPr="003B02B9">
              <w:rPr>
                <w:rStyle w:val="a3"/>
                <w:lang w:val="ru-RU"/>
              </w:rPr>
              <w:t xml:space="preserve"> 1.2.3685-21</w:t>
            </w:r>
            <w:r w:rsidR="006020C8">
              <w:fldChar w:fldCharType="end"/>
            </w:r>
            <w:r w:rsidR="0092745B" w:rsidRPr="003B02B9">
              <w:rPr>
                <w:lang w:val="ru-RU"/>
              </w:rPr>
              <w:t>,</w:t>
            </w:r>
            <w:r w:rsidR="0092745B" w:rsidRPr="006C42CF">
              <w:t> 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vip</w:instrText>
            </w:r>
            <w:r w:rsidR="006020C8" w:rsidRPr="004E29A8">
              <w:rPr>
                <w:lang w:val="ru-RU"/>
              </w:rPr>
              <w:instrText>.1</w:instrText>
            </w:r>
            <w:r w:rsidR="006020C8">
              <w:instrText>obraz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/" \</w:instrText>
            </w:r>
            <w:r w:rsidR="006020C8">
              <w:instrText>l</w:instrText>
            </w:r>
            <w:r w:rsidR="006020C8" w:rsidRPr="004E29A8">
              <w:rPr>
                <w:lang w:val="ru-RU"/>
              </w:rPr>
              <w:instrText xml:space="preserve"> "/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/99/566276706/" \</w:instrText>
            </w:r>
            <w:r w:rsidR="006020C8">
              <w:instrText>t</w:instrText>
            </w:r>
            <w:r w:rsidR="006020C8" w:rsidRPr="004E29A8">
              <w:rPr>
                <w:lang w:val="ru-RU"/>
              </w:rPr>
              <w:instrText xml:space="preserve"> "_</w:instrText>
            </w:r>
            <w:r w:rsidR="006020C8">
              <w:instrText>self</w:instrText>
            </w:r>
            <w:r w:rsidR="006020C8" w:rsidRPr="004E29A8">
              <w:rPr>
                <w:lang w:val="ru-RU"/>
              </w:rPr>
              <w:instrText>"</w:instrText>
            </w:r>
            <w:r w:rsidR="006020C8">
              <w:fldChar w:fldCharType="separate"/>
            </w:r>
            <w:proofErr w:type="spellStart"/>
            <w:r w:rsidR="0092745B" w:rsidRPr="003B02B9">
              <w:rPr>
                <w:rStyle w:val="a3"/>
                <w:lang w:val="ru-RU"/>
              </w:rPr>
              <w:t>СанПиН</w:t>
            </w:r>
            <w:proofErr w:type="spellEnd"/>
            <w:r w:rsidR="0092745B" w:rsidRPr="003B02B9">
              <w:rPr>
                <w:rStyle w:val="a3"/>
                <w:lang w:val="ru-RU"/>
              </w:rPr>
              <w:t xml:space="preserve"> 2.3/2.4.3590-20</w:t>
            </w:r>
            <w:r w:rsidR="006020C8">
              <w:fldChar w:fldCharType="end"/>
            </w:r>
            <w:r w:rsidR="0092745B" w:rsidRPr="003B02B9">
              <w:rPr>
                <w:lang w:val="ru-RU"/>
              </w:rPr>
              <w:t>.</w:t>
            </w:r>
          </w:p>
          <w:p w:rsidR="0092745B" w:rsidRPr="003B02B9" w:rsidRDefault="00176110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За последние 3 года не было оснащения спортивного зала. </w:t>
            </w:r>
            <w:r w:rsidR="0092745B" w:rsidRPr="003B02B9">
              <w:rPr>
                <w:lang w:val="ru-RU"/>
              </w:rPr>
              <w:t>В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 xml:space="preserve">результате </w:t>
            </w:r>
            <w:proofErr w:type="spellStart"/>
            <w:r w:rsidR="0092745B" w:rsidRPr="003B02B9">
              <w:rPr>
                <w:lang w:val="ru-RU"/>
              </w:rPr>
              <w:t>самообследования</w:t>
            </w:r>
            <w:proofErr w:type="spellEnd"/>
            <w:r w:rsidR="0092745B" w:rsidRPr="003B02B9">
              <w:rPr>
                <w:lang w:val="ru-RU"/>
              </w:rPr>
              <w:t xml:space="preserve"> сравнили оснащения Школы с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Перечнем средств обучения и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воспитания, утвержденным</w:t>
            </w:r>
            <w:r w:rsidR="0092745B" w:rsidRPr="006C42CF">
              <w:t> 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vip</w:instrText>
            </w:r>
            <w:r w:rsidR="006020C8" w:rsidRPr="004E29A8">
              <w:rPr>
                <w:lang w:val="ru-RU"/>
              </w:rPr>
              <w:instrText>.1</w:instrText>
            </w:r>
            <w:r w:rsidR="006020C8">
              <w:instrText>obraz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/" \</w:instrText>
            </w:r>
            <w:r w:rsidR="006020C8">
              <w:instrText>l</w:instrText>
            </w:r>
            <w:r w:rsidR="006020C8" w:rsidRPr="004E29A8">
              <w:rPr>
                <w:lang w:val="ru-RU"/>
              </w:rPr>
              <w:instrText xml:space="preserve"> "/</w:instrText>
            </w:r>
            <w:r w:rsidR="006020C8">
              <w:instrText>document</w:instrText>
            </w:r>
            <w:r w:rsidR="006020C8" w:rsidRPr="004E29A8">
              <w:rPr>
                <w:lang w:val="ru-RU"/>
              </w:rPr>
              <w:instrText>/99/726597178/" \</w:instrText>
            </w:r>
            <w:r w:rsidR="006020C8">
              <w:instrText>t</w:instrText>
            </w:r>
            <w:r w:rsidR="006020C8" w:rsidRPr="004E29A8">
              <w:rPr>
                <w:lang w:val="ru-RU"/>
              </w:rPr>
              <w:instrText xml:space="preserve"> "_</w:instrText>
            </w:r>
            <w:r w:rsidR="006020C8">
              <w:instrText>self</w:instrText>
            </w:r>
            <w:r w:rsidR="006020C8" w:rsidRPr="004E29A8">
              <w:rPr>
                <w:lang w:val="ru-RU"/>
              </w:rPr>
              <w:instrText>"</w:instrText>
            </w:r>
            <w:r w:rsidR="006020C8">
              <w:fldChar w:fldCharType="separate"/>
            </w:r>
            <w:r w:rsidR="0092745B" w:rsidRPr="003B02B9">
              <w:rPr>
                <w:rStyle w:val="a3"/>
                <w:lang w:val="ru-RU"/>
              </w:rPr>
              <w:t xml:space="preserve">приказом </w:t>
            </w:r>
            <w:proofErr w:type="spellStart"/>
            <w:r w:rsidR="0092745B" w:rsidRPr="003B02B9">
              <w:rPr>
                <w:rStyle w:val="a3"/>
                <w:lang w:val="ru-RU"/>
              </w:rPr>
              <w:t>Минпросвещения</w:t>
            </w:r>
            <w:proofErr w:type="spellEnd"/>
            <w:r w:rsidR="0092745B" w:rsidRPr="003B02B9">
              <w:rPr>
                <w:rStyle w:val="a3"/>
                <w:lang w:val="ru-RU"/>
              </w:rPr>
              <w:t xml:space="preserve"> от</w:t>
            </w:r>
            <w:r w:rsidR="0092745B" w:rsidRPr="006C42CF">
              <w:rPr>
                <w:rStyle w:val="a3"/>
              </w:rPr>
              <w:t> </w:t>
            </w:r>
            <w:r w:rsidR="0092745B" w:rsidRPr="003B02B9">
              <w:rPr>
                <w:rStyle w:val="a3"/>
                <w:lang w:val="ru-RU"/>
              </w:rPr>
              <w:t>23.08.2021 №</w:t>
            </w:r>
            <w:r w:rsidR="0092745B" w:rsidRPr="006C42CF">
              <w:rPr>
                <w:rStyle w:val="a3"/>
              </w:rPr>
              <w:t> </w:t>
            </w:r>
            <w:r w:rsidR="0092745B" w:rsidRPr="003B02B9">
              <w:rPr>
                <w:rStyle w:val="a3"/>
                <w:lang w:val="ru-RU"/>
              </w:rPr>
              <w:t>590</w:t>
            </w:r>
            <w:r w:rsidR="006020C8">
              <w:fldChar w:fldCharType="end"/>
            </w:r>
            <w:r w:rsidR="0092745B" w:rsidRPr="003B02B9">
              <w:rPr>
                <w:lang w:val="ru-RU"/>
              </w:rPr>
              <w:t>. По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итогам сравнения можно прийти к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выводу, что Школе необх</w:t>
            </w:r>
            <w:r w:rsidRPr="003B02B9">
              <w:rPr>
                <w:lang w:val="ru-RU"/>
              </w:rPr>
              <w:t>одимо закупить и</w:t>
            </w:r>
            <w:r w:rsidRPr="006C42CF">
              <w:t> </w:t>
            </w:r>
            <w:r w:rsidRPr="003B02B9">
              <w:rPr>
                <w:lang w:val="ru-RU"/>
              </w:rPr>
              <w:t>установить</w:t>
            </w:r>
            <w:r w:rsidR="003E2151" w:rsidRPr="003B02B9">
              <w:rPr>
                <w:lang w:val="ru-RU"/>
              </w:rPr>
              <w:t xml:space="preserve">  недо</w:t>
            </w:r>
            <w:r w:rsidR="00DE14F0" w:rsidRPr="003B02B9">
              <w:rPr>
                <w:lang w:val="ru-RU"/>
              </w:rPr>
              <w:t>стаю</w:t>
            </w:r>
            <w:r w:rsidRPr="003B02B9">
              <w:rPr>
                <w:lang w:val="ru-RU"/>
              </w:rPr>
              <w:t>щее оборудование, инвентарь.</w:t>
            </w:r>
          </w:p>
          <w:p w:rsidR="00194A85" w:rsidRDefault="00194A85" w:rsidP="009C6C18">
            <w:pPr>
              <w:jc w:val="center"/>
              <w:rPr>
                <w:lang w:val="ru-RU"/>
              </w:rPr>
            </w:pPr>
          </w:p>
          <w:p w:rsidR="0092745B" w:rsidRPr="003B02B9" w:rsidRDefault="001A6F0F" w:rsidP="001A6F0F">
            <w:pPr>
              <w:jc w:val="left"/>
              <w:rPr>
                <w:lang w:val="ru-RU"/>
              </w:rPr>
            </w:pPr>
            <w:r>
              <w:t>XII</w:t>
            </w:r>
            <w:r w:rsidR="0092745B" w:rsidRPr="003B02B9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ОЦЕНКА ФУНКЦИОНИРОВАНИЯ</w:t>
            </w:r>
            <w:r w:rsidR="0092745B" w:rsidRPr="003B02B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ВНУТРЕННЕЙ СИСТЕМЫ КАЧЕСТВА ОБРАЗОВАНИЯ</w:t>
            </w:r>
          </w:p>
          <w:p w:rsidR="001A6F0F" w:rsidRDefault="003E2151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 xml:space="preserve">   </w:t>
            </w:r>
            <w:r w:rsidR="0092745B" w:rsidRPr="003B02B9">
              <w:rPr>
                <w:lang w:val="ru-RU"/>
              </w:rPr>
              <w:t>П</w:t>
            </w:r>
            <w:r w:rsidR="00DE14F0" w:rsidRPr="003B02B9">
              <w:rPr>
                <w:lang w:val="ru-RU"/>
              </w:rPr>
              <w:t>о</w:t>
            </w:r>
            <w:r w:rsidR="00DE14F0" w:rsidRPr="006C42CF">
              <w:t> </w:t>
            </w:r>
            <w:r w:rsidR="00246EB8">
              <w:rPr>
                <w:lang w:val="ru-RU"/>
              </w:rPr>
              <w:t>результатам анкетирования 2023</w:t>
            </w:r>
            <w:r w:rsidR="0092745B" w:rsidRPr="003B02B9">
              <w:rPr>
                <w:lang w:val="ru-RU"/>
              </w:rPr>
              <w:t xml:space="preserve"> года выявлено, что количество родителей, которые удовлетворены общим кач</w:t>
            </w:r>
            <w:r w:rsidR="00F9119A" w:rsidRPr="003B02B9">
              <w:rPr>
                <w:lang w:val="ru-RU"/>
              </w:rPr>
              <w:t>еством образования в</w:t>
            </w:r>
            <w:r w:rsidR="00F9119A" w:rsidRPr="006C42CF">
              <w:t> </w:t>
            </w:r>
            <w:r w:rsidR="00F9119A" w:rsidRPr="003B02B9">
              <w:rPr>
                <w:lang w:val="ru-RU"/>
              </w:rPr>
              <w:t>Школе,</w:t>
            </w:r>
            <w:r w:rsidR="00F9119A" w:rsidRPr="006C42CF">
              <w:t> </w:t>
            </w:r>
            <w:r w:rsidR="00F9119A" w:rsidRPr="003B02B9">
              <w:rPr>
                <w:lang w:val="ru-RU"/>
              </w:rPr>
              <w:t>—</w:t>
            </w:r>
            <w:r w:rsidR="00F9119A" w:rsidRPr="006C42CF">
              <w:t> </w:t>
            </w:r>
            <w:r w:rsidR="00F9119A" w:rsidRPr="003B02B9">
              <w:rPr>
                <w:lang w:val="ru-RU"/>
              </w:rPr>
              <w:t>72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 xml:space="preserve">процента, количество обучающихся, удовлетворенных </w:t>
            </w:r>
            <w:r w:rsidR="00F9119A" w:rsidRPr="003B02B9">
              <w:rPr>
                <w:lang w:val="ru-RU"/>
              </w:rPr>
              <w:t>образовательным процессом,</w:t>
            </w:r>
            <w:r w:rsidR="00F9119A" w:rsidRPr="006C42CF">
              <w:t> </w:t>
            </w:r>
            <w:r w:rsidR="00F9119A" w:rsidRPr="003B02B9">
              <w:rPr>
                <w:lang w:val="ru-RU"/>
              </w:rPr>
              <w:t>— 78</w:t>
            </w:r>
            <w:r w:rsidR="0092745B" w:rsidRPr="006C42CF">
              <w:t> </w:t>
            </w:r>
            <w:r w:rsidR="0092745B" w:rsidRPr="003B02B9">
              <w:rPr>
                <w:lang w:val="ru-RU"/>
              </w:rPr>
              <w:t>процентов. Высказаны пожелания о</w:t>
            </w:r>
            <w:r w:rsidR="00052D55" w:rsidRPr="003B02B9">
              <w:rPr>
                <w:lang w:val="ru-RU"/>
              </w:rPr>
              <w:t xml:space="preserve">б усилении родительского контроля </w:t>
            </w:r>
            <w:r w:rsidR="00267034" w:rsidRPr="003B02B9">
              <w:rPr>
                <w:lang w:val="ru-RU"/>
              </w:rPr>
              <w:t xml:space="preserve"> </w:t>
            </w:r>
            <w:r w:rsidR="00052D55" w:rsidRPr="003B02B9">
              <w:rPr>
                <w:lang w:val="ru-RU"/>
              </w:rPr>
              <w:t>з</w:t>
            </w:r>
            <w:r w:rsidR="00533829">
              <w:rPr>
                <w:lang w:val="ru-RU"/>
              </w:rPr>
              <w:t>а 2023 год</w:t>
            </w:r>
            <w:r w:rsidR="0092745B" w:rsidRPr="009C6C18">
              <w:rPr>
                <w:lang w:val="ru-RU"/>
              </w:rPr>
              <w:t xml:space="preserve"> мониторинг удовлетворенности родителей и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учеников дистанционным обучением посредством опросов и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анкетирования.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 xml:space="preserve"> К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основным сложностям респонденты относят затрудненную коммуникацию с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учителем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— зачастую общение с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ним сводится к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переписке, педагоги не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дают обратную связь, а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разобраться в</w:t>
            </w:r>
            <w:r w:rsidR="0092745B" w:rsidRPr="006C42CF">
              <w:t> </w:t>
            </w:r>
            <w:r w:rsidR="0092745B" w:rsidRPr="009C6C18">
              <w:rPr>
                <w:lang w:val="ru-RU"/>
              </w:rPr>
              <w:t>новом материале без объяснений сложно.</w:t>
            </w:r>
          </w:p>
          <w:p w:rsidR="00741DEE" w:rsidRPr="009C6C18" w:rsidRDefault="00533829" w:rsidP="00282ED3">
            <w:pPr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С р</w:t>
            </w:r>
            <w:r w:rsidR="001A6F0F" w:rsidRPr="001A6F0F">
              <w:rPr>
                <w:color w:val="000000"/>
                <w:shd w:val="clear" w:color="auto" w:fill="FFFFFF"/>
                <w:lang w:val="ru-RU"/>
              </w:rPr>
              <w:t>езультат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ами </w:t>
            </w:r>
            <w:r w:rsidR="001A6F0F" w:rsidRPr="001A6F0F">
              <w:rPr>
                <w:color w:val="000000"/>
                <w:shd w:val="clear" w:color="auto" w:fill="FFFFFF"/>
                <w:lang w:val="ru-RU"/>
              </w:rPr>
              <w:t xml:space="preserve"> НОКО можно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ознакомиться </w:t>
            </w:r>
            <w:r w:rsidR="001A6F0F" w:rsidRPr="001A6F0F">
              <w:rPr>
                <w:color w:val="000000"/>
                <w:shd w:val="clear" w:color="auto" w:fill="FFFFFF"/>
                <w:lang w:val="ru-RU"/>
              </w:rPr>
              <w:t>на официальном сайте</w:t>
            </w:r>
            <w:r w:rsidR="001A6F0F">
              <w:rPr>
                <w:lang w:val="ru-RU"/>
              </w:rPr>
              <w:t xml:space="preserve"> </w:t>
            </w:r>
            <w:r w:rsidR="006020C8">
              <w:fldChar w:fldCharType="begin"/>
            </w:r>
            <w:r w:rsidR="006020C8">
              <w:instrText>HYPERLINK</w:instrText>
            </w:r>
            <w:r w:rsidR="006020C8" w:rsidRPr="004E29A8">
              <w:rPr>
                <w:lang w:val="ru-RU"/>
              </w:rPr>
              <w:instrText xml:space="preserve"> "</w:instrText>
            </w:r>
            <w:r w:rsidR="006020C8">
              <w:instrText>https</w:instrText>
            </w:r>
            <w:r w:rsidR="006020C8" w:rsidRPr="004E29A8">
              <w:rPr>
                <w:lang w:val="ru-RU"/>
              </w:rPr>
              <w:instrText>://</w:instrText>
            </w:r>
            <w:r w:rsidR="006020C8">
              <w:instrText>bus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gov</w:instrText>
            </w:r>
            <w:r w:rsidR="006020C8" w:rsidRPr="004E29A8">
              <w:rPr>
                <w:lang w:val="ru-RU"/>
              </w:rPr>
              <w:instrText>.</w:instrText>
            </w:r>
            <w:r w:rsidR="006020C8">
              <w:instrText>ru</w:instrText>
            </w:r>
            <w:r w:rsidR="006020C8" w:rsidRPr="004E29A8">
              <w:rPr>
                <w:lang w:val="ru-RU"/>
              </w:rPr>
              <w:instrText>/</w:instrText>
            </w:r>
            <w:r w:rsidR="006020C8">
              <w:instrText>info</w:instrText>
            </w:r>
            <w:r w:rsidR="006020C8" w:rsidRPr="004E29A8">
              <w:rPr>
                <w:lang w:val="ru-RU"/>
              </w:rPr>
              <w:instrText>-</w:instrText>
            </w:r>
            <w:r w:rsidR="006020C8">
              <w:instrText>card</w:instrText>
            </w:r>
            <w:r w:rsidR="006020C8" w:rsidRPr="004E29A8">
              <w:rPr>
                <w:lang w:val="ru-RU"/>
              </w:rPr>
              <w:instrText>/249179"</w:instrText>
            </w:r>
            <w:r w:rsidR="006020C8">
              <w:fldChar w:fldCharType="separate"/>
            </w:r>
            <w:r w:rsidR="00741DEE" w:rsidRPr="00F41208">
              <w:rPr>
                <w:rStyle w:val="a3"/>
                <w:lang w:val="ru-RU"/>
              </w:rPr>
              <w:t>https://bus.gov.ru/info-card/249179</w:t>
            </w:r>
            <w:r w:rsidR="006020C8">
              <w:fldChar w:fldCharType="end"/>
            </w:r>
            <w:r w:rsidR="00741DEE">
              <w:rPr>
                <w:lang w:val="ru-RU"/>
              </w:rPr>
              <w:t xml:space="preserve"> </w:t>
            </w:r>
          </w:p>
          <w:p w:rsidR="0092745B" w:rsidRDefault="006020C8" w:rsidP="00282ED3">
            <w:pPr>
              <w:rPr>
                <w:lang w:val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</w:p>
          <w:p w:rsidR="001760D0" w:rsidRDefault="001760D0" w:rsidP="00282ED3">
            <w:pPr>
              <w:rPr>
                <w:lang w:val="ru-RU"/>
              </w:rPr>
            </w:pPr>
          </w:p>
          <w:p w:rsidR="001760D0" w:rsidRDefault="001760D0" w:rsidP="00282ED3">
            <w:pPr>
              <w:rPr>
                <w:lang w:val="ru-RU"/>
              </w:rPr>
            </w:pPr>
          </w:p>
          <w:p w:rsidR="001760D0" w:rsidRDefault="001760D0" w:rsidP="00282ED3">
            <w:pPr>
              <w:rPr>
                <w:lang w:val="ru-RU"/>
              </w:rPr>
            </w:pPr>
          </w:p>
          <w:p w:rsidR="001760D0" w:rsidRDefault="001760D0" w:rsidP="00282ED3">
            <w:pPr>
              <w:rPr>
                <w:lang w:val="ru-RU"/>
              </w:rPr>
            </w:pPr>
          </w:p>
          <w:p w:rsidR="001760D0" w:rsidRDefault="001760D0" w:rsidP="00282ED3">
            <w:pPr>
              <w:rPr>
                <w:lang w:val="ru-RU"/>
              </w:rPr>
            </w:pPr>
          </w:p>
          <w:p w:rsidR="0092745B" w:rsidRPr="003B02B9" w:rsidRDefault="001760D0" w:rsidP="00176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92745B" w:rsidRPr="003B02B9">
              <w:rPr>
                <w:lang w:val="ru-RU"/>
              </w:rPr>
              <w:t>езультаты анализа показателей деятельности организации</w:t>
            </w:r>
          </w:p>
          <w:p w:rsidR="0092745B" w:rsidRPr="003B02B9" w:rsidRDefault="0092745B" w:rsidP="00282ED3">
            <w:pPr>
              <w:rPr>
                <w:lang w:val="ru-RU"/>
              </w:rPr>
            </w:pPr>
            <w:r w:rsidRPr="003B02B9">
              <w:rPr>
                <w:lang w:val="ru-RU"/>
              </w:rPr>
              <w:t>Данные приведены</w:t>
            </w:r>
            <w:r w:rsidR="00DE14F0" w:rsidRPr="003B02B9">
              <w:rPr>
                <w:lang w:val="ru-RU"/>
              </w:rPr>
              <w:t xml:space="preserve"> по</w:t>
            </w:r>
            <w:r w:rsidR="00DE14F0" w:rsidRPr="006C42CF">
              <w:t> </w:t>
            </w:r>
            <w:r w:rsidR="00DE14F0" w:rsidRPr="003B02B9">
              <w:rPr>
                <w:lang w:val="ru-RU"/>
              </w:rPr>
              <w:t>состоянию на</w:t>
            </w:r>
            <w:r w:rsidR="00DE14F0" w:rsidRPr="006C42CF">
              <w:t> </w:t>
            </w:r>
            <w:r w:rsidR="00DE14F0" w:rsidRPr="003B02B9">
              <w:rPr>
                <w:lang w:val="ru-RU"/>
              </w:rPr>
              <w:t>30</w:t>
            </w:r>
            <w:r w:rsidR="00DE14F0" w:rsidRPr="006C42CF">
              <w:t> </w:t>
            </w:r>
            <w:r w:rsidR="00DE14F0" w:rsidRPr="003B02B9">
              <w:rPr>
                <w:lang w:val="ru-RU"/>
              </w:rPr>
              <w:t>декабря 202</w:t>
            </w:r>
            <w:r w:rsidR="00194A85">
              <w:rPr>
                <w:lang w:val="ru-RU"/>
              </w:rPr>
              <w:t>3</w:t>
            </w:r>
            <w:r w:rsidRPr="006C42CF">
              <w:t> </w:t>
            </w:r>
            <w:r w:rsidRPr="003B02B9">
              <w:rPr>
                <w:lang w:val="ru-RU"/>
              </w:rPr>
              <w:t>года.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03"/>
              <w:gridCol w:w="1943"/>
              <w:gridCol w:w="5407"/>
            </w:tblGrid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Показатели</w:t>
                  </w:r>
                  <w:proofErr w:type="spellEnd"/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Единица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измерения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proofErr w:type="spellStart"/>
                  <w:r w:rsidRPr="006C42CF">
                    <w:t>Количество</w:t>
                  </w:r>
                  <w:proofErr w:type="spellEnd"/>
                </w:p>
              </w:tc>
            </w:tr>
            <w:tr w:rsidR="0092745B" w:rsidRPr="006C42CF" w:rsidTr="00197FC4">
              <w:tc>
                <w:tcPr>
                  <w:tcW w:w="14953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Образовательная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деятельность</w:t>
                  </w:r>
                  <w:proofErr w:type="spellEnd"/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Общая численность </w:t>
                  </w:r>
                  <w:r w:rsidR="00F9119A" w:rsidRPr="003B02B9">
                    <w:rPr>
                      <w:lang w:val="ru-RU"/>
                    </w:rPr>
                    <w:t>воспитанников и об</w:t>
                  </w:r>
                  <w:r w:rsidRPr="003B02B9">
                    <w:rPr>
                      <w:lang w:val="ru-RU"/>
                    </w:rPr>
                    <w:t>уча</w:t>
                  </w:r>
                  <w:r w:rsidR="00F9119A" w:rsidRPr="003B02B9">
                    <w:rPr>
                      <w:lang w:val="ru-RU"/>
                    </w:rPr>
                    <w:t>ю</w:t>
                  </w:r>
                  <w:r w:rsidRPr="003B02B9">
                    <w:rPr>
                      <w:lang w:val="ru-RU"/>
                    </w:rPr>
                    <w:t>щихся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194A85" w:rsidRDefault="00194A85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75</w:t>
                  </w:r>
                </w:p>
              </w:tc>
            </w:tr>
            <w:tr w:rsidR="00F9119A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F9119A" w:rsidRPr="003B02B9" w:rsidRDefault="00F9119A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Численность </w:t>
                  </w:r>
                  <w:proofErr w:type="gramStart"/>
                  <w:r w:rsidRPr="003B02B9">
                    <w:rPr>
                      <w:lang w:val="ru-RU"/>
                    </w:rPr>
                    <w:t>обучающихся</w:t>
                  </w:r>
                  <w:proofErr w:type="gramEnd"/>
                  <w:r w:rsidRPr="003B02B9">
                    <w:rPr>
                      <w:lang w:val="ru-RU"/>
                    </w:rPr>
                    <w:t xml:space="preserve"> по образовательной программе дошкольного образования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F9119A" w:rsidRPr="006C42CF" w:rsidRDefault="00F9119A" w:rsidP="00282ED3">
                  <w:proofErr w:type="spellStart"/>
                  <w:r w:rsidRPr="006C42CF">
                    <w:t>человек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F9119A" w:rsidRPr="00194A85" w:rsidRDefault="00194A85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учащихся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образовательной программе начального общего образования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194A85" w:rsidRDefault="00194A85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32</w:t>
                  </w:r>
                </w:p>
              </w:tc>
            </w:tr>
            <w:tr w:rsidR="001526A1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3B02B9" w:rsidRDefault="001526A1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учащихся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 xml:space="preserve"> адаптированной образовательной программе начального общего образования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6C42CF" w:rsidRDefault="001526A1" w:rsidP="00282ED3">
                  <w:proofErr w:type="spellStart"/>
                  <w:r w:rsidRPr="006C42CF">
                    <w:t>человек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194A85" w:rsidRDefault="00194A85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учащихся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образовательной программе основного общего образования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194A85" w:rsidRDefault="003E2151" w:rsidP="00194A85">
                  <w:pPr>
                    <w:jc w:val="center"/>
                    <w:rPr>
                      <w:lang w:val="ru-RU"/>
                    </w:rPr>
                  </w:pPr>
                  <w:r w:rsidRPr="006C42CF">
                    <w:t>3</w:t>
                  </w:r>
                  <w:r w:rsidR="00194A85">
                    <w:rPr>
                      <w:lang w:val="ru-RU"/>
                    </w:rPr>
                    <w:t>2</w:t>
                  </w:r>
                </w:p>
              </w:tc>
            </w:tr>
            <w:tr w:rsidR="001526A1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3B02B9" w:rsidRDefault="001526A1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учащихся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адаптированной образовательной программе основного общего образования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6C42CF" w:rsidRDefault="001526A1" w:rsidP="00282ED3">
                  <w:proofErr w:type="spellStart"/>
                  <w:r w:rsidRPr="006C42CF">
                    <w:t>человек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194A85" w:rsidRDefault="00194A85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</w:tr>
            <w:tr w:rsidR="009C6C18" w:rsidRPr="009C6C18" w:rsidTr="00197FC4">
              <w:trPr>
                <w:trHeight w:val="501"/>
              </w:trPr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C6C18" w:rsidRPr="009C6C18" w:rsidRDefault="009C6C18" w:rsidP="009C6C18">
                  <w:pPr>
                    <w:rPr>
                      <w:lang w:val="ru-RU"/>
                    </w:rPr>
                  </w:pPr>
                  <w:r w:rsidRPr="009C6C18">
                    <w:rPr>
                      <w:lang w:val="ru-RU"/>
                    </w:rPr>
                    <w:t xml:space="preserve">Численность учащихся </w:t>
                  </w:r>
                  <w:r>
                    <w:rPr>
                      <w:lang w:val="ru-RU"/>
                    </w:rPr>
                    <w:t>на семейном образовании по</w:t>
                  </w:r>
                  <w:r w:rsidRPr="009C6C18">
                    <w:rPr>
                      <w:lang w:val="ru-RU"/>
                    </w:rPr>
                    <w:t xml:space="preserve"> программе основного общего образования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C6C18" w:rsidRPr="009C6C18" w:rsidRDefault="009C6C18" w:rsidP="00282ED3">
                  <w:pPr>
                    <w:rPr>
                      <w:lang w:val="ru-RU"/>
                    </w:rPr>
                  </w:pPr>
                  <w:proofErr w:type="spellStart"/>
                  <w:r w:rsidRPr="006C42CF">
                    <w:t>человек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C6C18" w:rsidRPr="009C6C18" w:rsidRDefault="00194A85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9C6C18" w:rsidRDefault="0092745B" w:rsidP="00282ED3">
                  <w:pPr>
                    <w:rPr>
                      <w:lang w:val="ru-RU"/>
                    </w:rPr>
                  </w:pPr>
                  <w:r w:rsidRPr="009C6C18">
                    <w:rPr>
                      <w:lang w:val="ru-RU"/>
                    </w:rPr>
                    <w:t>Численность (удельный вес) учащихся, успевающих на</w:t>
                  </w:r>
                  <w:r w:rsidRPr="006C42CF">
                    <w:t> </w:t>
                  </w:r>
                  <w:r w:rsidRPr="009C6C18">
                    <w:rPr>
                      <w:lang w:val="ru-RU"/>
                    </w:rPr>
                    <w:t>«4» и</w:t>
                  </w:r>
                  <w:r w:rsidRPr="006C42CF">
                    <w:t> </w:t>
                  </w:r>
                  <w:r w:rsidRPr="009C6C18">
                    <w:rPr>
                      <w:lang w:val="ru-RU"/>
                    </w:rPr>
                    <w:t>«5» по</w:t>
                  </w:r>
                  <w:r w:rsidRPr="006C42CF">
                    <w:t> </w:t>
                  </w:r>
                  <w:r w:rsidRPr="009C6C18">
                    <w:rPr>
                      <w:lang w:val="ru-RU"/>
                    </w:rPr>
                    <w:t>результатам промежуточной аттестации, от</w:t>
                  </w:r>
                  <w:r w:rsidRPr="006C42CF">
                    <w:t> </w:t>
                  </w:r>
                  <w:r w:rsidRPr="009C6C18">
                    <w:rPr>
                      <w:lang w:val="ru-RU"/>
                    </w:rPr>
                    <w:t xml:space="preserve">общей численности </w:t>
                  </w:r>
                  <w:r w:rsidRPr="009C6C18">
                    <w:rPr>
                      <w:lang w:val="ru-RU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lastRenderedPageBreak/>
                    <w:t>человек</w:t>
                  </w:r>
                  <w:proofErr w:type="spellEnd"/>
                  <w:r w:rsidRPr="006C42CF">
                    <w:t xml:space="preserve"> </w:t>
                  </w:r>
                  <w:r w:rsidRPr="006C42CF">
                    <w:lastRenderedPageBreak/>
                    <w:t>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2669C9" w:rsidP="002669C9">
                  <w:pPr>
                    <w:jc w:val="center"/>
                  </w:pPr>
                  <w:r>
                    <w:rPr>
                      <w:lang w:val="ru-RU"/>
                    </w:rPr>
                    <w:lastRenderedPageBreak/>
                    <w:t>37</w:t>
                  </w:r>
                  <w:r w:rsidR="002F0402" w:rsidRPr="006C42CF">
                    <w:t xml:space="preserve"> (6</w:t>
                  </w:r>
                  <w:r>
                    <w:rPr>
                      <w:lang w:val="ru-RU"/>
                    </w:rPr>
                    <w:t>4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lastRenderedPageBreak/>
                    <w:t>Средний балл ГИА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русскому языку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балл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2669C9" w:rsidRDefault="002669C9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4,1</w:t>
                  </w:r>
                </w:p>
              </w:tc>
            </w:tr>
            <w:tr w:rsidR="001526A1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3B02B9" w:rsidRDefault="001526A1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Средний балл ГИА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русскому языку ОВЗ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6C42CF" w:rsidRDefault="001526A1" w:rsidP="00282ED3">
                  <w:proofErr w:type="spellStart"/>
                  <w:r w:rsidRPr="006C42CF">
                    <w:t>балл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526A1" w:rsidRPr="002669C9" w:rsidRDefault="002669C9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Средний балл ГИА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математике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балл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2669C9" w:rsidRDefault="002669C9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3,4</w:t>
                  </w:r>
                </w:p>
              </w:tc>
            </w:tr>
            <w:tr w:rsidR="00C83CBF" w:rsidRPr="00C83CBF" w:rsidTr="00197FC4">
              <w:trPr>
                <w:trHeight w:val="514"/>
              </w:trPr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C83CBF" w:rsidRPr="00C83CBF" w:rsidRDefault="00C83CBF" w:rsidP="00282ED3">
                  <w:pPr>
                    <w:rPr>
                      <w:lang w:val="ru-RU"/>
                    </w:rPr>
                  </w:pPr>
                  <w:r w:rsidRPr="00C83CBF">
                    <w:rPr>
                      <w:lang w:val="ru-RU"/>
                    </w:rPr>
                    <w:t>Средний балл ГИА выпускников 9</w:t>
                  </w:r>
                  <w:r w:rsidRPr="006C42CF">
                    <w:t> </w:t>
                  </w:r>
                  <w:r w:rsidRPr="00C83CBF">
                    <w:rPr>
                      <w:lang w:val="ru-RU"/>
                    </w:rPr>
                    <w:t>класса по</w:t>
                  </w:r>
                  <w:r w:rsidRPr="006C42CF">
                    <w:t> </w:t>
                  </w:r>
                  <w:r w:rsidRPr="00C83CBF">
                    <w:rPr>
                      <w:lang w:val="ru-RU"/>
                    </w:rPr>
                    <w:t>математике</w:t>
                  </w:r>
                  <w:r>
                    <w:rPr>
                      <w:lang w:val="ru-RU"/>
                    </w:rPr>
                    <w:t xml:space="preserve"> ОВЗ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C83CBF" w:rsidRPr="00C83CBF" w:rsidRDefault="00C83CBF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балл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C83CBF" w:rsidRPr="00C83CBF" w:rsidRDefault="002669C9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C83CBF" w:rsidRDefault="0092745B" w:rsidP="00282ED3">
                  <w:pPr>
                    <w:rPr>
                      <w:lang w:val="ru-RU"/>
                    </w:rPr>
                  </w:pPr>
                  <w:r w:rsidRPr="00C83CBF">
                    <w:rPr>
                      <w:lang w:val="ru-RU"/>
                    </w:rPr>
                    <w:t>Численность (удельный вес) выпускников 9</w:t>
                  </w:r>
                  <w:r w:rsidRPr="006C42CF">
                    <w:t> </w:t>
                  </w:r>
                  <w:r w:rsidRPr="00C83CBF">
                    <w:rPr>
                      <w:lang w:val="ru-RU"/>
                    </w:rPr>
                    <w:t>класса, которые получили неудовлетворительные результаты на</w:t>
                  </w:r>
                  <w:r w:rsidRPr="006C42CF">
                    <w:t> </w:t>
                  </w:r>
                  <w:r w:rsidRPr="00C83CBF">
                    <w:rPr>
                      <w:lang w:val="ru-RU"/>
                    </w:rPr>
                    <w:t>ГИА по</w:t>
                  </w:r>
                  <w:r w:rsidRPr="006C42CF">
                    <w:t> </w:t>
                  </w:r>
                  <w:r w:rsidRPr="00C83CBF">
                    <w:rPr>
                      <w:lang w:val="ru-RU"/>
                    </w:rPr>
                    <w:t>русскому языку, от</w:t>
                  </w:r>
                  <w:r w:rsidRPr="006C42CF">
                    <w:t> </w:t>
                  </w:r>
                  <w:r w:rsidRPr="00C83CBF">
                    <w:rPr>
                      <w:lang w:val="ru-RU"/>
                    </w:rPr>
                    <w:t>общей численности выпускников 9</w:t>
                  </w:r>
                  <w:r w:rsidRPr="006C42CF">
                    <w:t> </w:t>
                  </w:r>
                  <w:r w:rsidRPr="00C83CBF">
                    <w:rPr>
                      <w:lang w:val="ru-RU"/>
                    </w:rPr>
                    <w:t>класса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r w:rsidRPr="006C42CF">
                    <w:t>0 (0%)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класса, которые получили неудовлетворительные результаты на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ГИА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математике,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r w:rsidRPr="006C42CF">
                    <w:t>0 (0%)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класса, которые не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получили аттестаты,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r w:rsidRPr="006C42CF">
                    <w:t>0 (0%)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класса, которые получили аттестаты с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отличием,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выпускников 9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класса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2669C9" w:rsidP="002669C9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 w:rsidR="00F9119A" w:rsidRPr="006C42CF">
                    <w:t xml:space="preserve"> (</w:t>
                  </w:r>
                  <w:r>
                    <w:rPr>
                      <w:lang w:val="ru-RU"/>
                    </w:rPr>
                    <w:t>29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учащихся, которые принимали участие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олимпиадах, смотрах, конкурсах,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обучающихся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2669C9" w:rsidP="00200BC1">
                  <w:pPr>
                    <w:jc w:val="center"/>
                  </w:pPr>
                  <w:r>
                    <w:rPr>
                      <w:lang w:val="ru-RU"/>
                    </w:rPr>
                    <w:t>4</w:t>
                  </w:r>
                  <w:r w:rsidR="00200BC1">
                    <w:rPr>
                      <w:lang w:val="ru-RU"/>
                    </w:rPr>
                    <w:t>6</w:t>
                  </w:r>
                  <w:r w:rsidR="007B1908" w:rsidRPr="006C42CF">
                    <w:t xml:space="preserve"> (</w:t>
                  </w:r>
                  <w:r>
                    <w:rPr>
                      <w:lang w:val="ru-RU"/>
                    </w:rPr>
                    <w:t>7</w:t>
                  </w:r>
                  <w:r w:rsidR="00200BC1">
                    <w:rPr>
                      <w:lang w:val="ru-RU"/>
                    </w:rPr>
                    <w:t>2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B001EA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учащихся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— победителей и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 xml:space="preserve">призеров </w:t>
                  </w:r>
                  <w:r w:rsidRPr="003B02B9">
                    <w:rPr>
                      <w:lang w:val="ru-RU"/>
                    </w:rPr>
                    <w:lastRenderedPageBreak/>
                    <w:t>олимпиад, смотров, конкурсов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 xml:space="preserve">общей </w:t>
                  </w:r>
                  <w:proofErr w:type="gramStart"/>
                  <w:r w:rsidRPr="003B02B9">
                    <w:rPr>
                      <w:lang w:val="ru-RU"/>
                    </w:rPr>
                    <w:t>численности</w:t>
                  </w:r>
                  <w:proofErr w:type="gramEnd"/>
                  <w:r w:rsidRPr="003B02B9">
                    <w:rPr>
                      <w:lang w:val="ru-RU"/>
                    </w:rPr>
                    <w:t xml:space="preserve"> обучающихся,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том числе</w:t>
                  </w:r>
                  <w:r w:rsidR="00B001EA" w:rsidRPr="003B02B9">
                    <w:rPr>
                      <w:lang w:val="ru-RU"/>
                    </w:rPr>
                    <w:t>:</w:t>
                  </w:r>
                </w:p>
                <w:p w:rsidR="0092745B" w:rsidRPr="006C42CF" w:rsidRDefault="00B001EA" w:rsidP="00282ED3">
                  <w:r w:rsidRPr="006C42CF">
                    <w:t xml:space="preserve">- </w:t>
                  </w:r>
                  <w:proofErr w:type="spellStart"/>
                  <w:r w:rsidRPr="006C42CF">
                    <w:t>муниципального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уровня</w:t>
                  </w:r>
                  <w:proofErr w:type="spellEnd"/>
                </w:p>
              </w:tc>
              <w:tc>
                <w:tcPr>
                  <w:tcW w:w="19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lastRenderedPageBreak/>
                    <w:t>человек</w:t>
                  </w:r>
                  <w:proofErr w:type="spellEnd"/>
                  <w:r w:rsidRPr="006C42CF">
                    <w:t xml:space="preserve"> </w:t>
                  </w:r>
                  <w:r w:rsidRPr="006C42CF">
                    <w:lastRenderedPageBreak/>
                    <w:t>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200BC1" w:rsidRDefault="0092745B" w:rsidP="009C6C18">
                  <w:pPr>
                    <w:jc w:val="center"/>
                  </w:pPr>
                </w:p>
                <w:p w:rsidR="00B001EA" w:rsidRPr="00200BC1" w:rsidRDefault="00B001EA" w:rsidP="009C6C18">
                  <w:pPr>
                    <w:jc w:val="center"/>
                  </w:pPr>
                </w:p>
                <w:p w:rsidR="00B001EA" w:rsidRPr="00200BC1" w:rsidRDefault="00200BC1" w:rsidP="00200BC1">
                  <w:pPr>
                    <w:jc w:val="center"/>
                  </w:pPr>
                  <w:r w:rsidRPr="00200BC1">
                    <w:rPr>
                      <w:lang w:val="ru-RU"/>
                    </w:rPr>
                    <w:t>6</w:t>
                  </w:r>
                  <w:r w:rsidR="002D7C22" w:rsidRPr="00200BC1">
                    <w:t>(</w:t>
                  </w:r>
                  <w:r w:rsidRPr="00200BC1">
                    <w:rPr>
                      <w:lang w:val="ru-RU"/>
                    </w:rPr>
                    <w:t>9</w:t>
                  </w:r>
                  <w:r w:rsidR="00B001EA" w:rsidRPr="00200BC1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lastRenderedPageBreak/>
                    <w:t>— </w:t>
                  </w:r>
                  <w:proofErr w:type="spellStart"/>
                  <w:r w:rsidRPr="006C42CF">
                    <w:t>регионального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уровня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200BC1" w:rsidRDefault="00200BC1" w:rsidP="00200BC1">
                  <w:pPr>
                    <w:jc w:val="center"/>
                  </w:pPr>
                  <w:r w:rsidRPr="00200BC1">
                    <w:rPr>
                      <w:lang w:val="ru-RU"/>
                    </w:rPr>
                    <w:t>2</w:t>
                  </w:r>
                  <w:r w:rsidR="00C83CBF" w:rsidRPr="00200BC1">
                    <w:t xml:space="preserve"> (</w:t>
                  </w:r>
                  <w:r w:rsidRPr="00200BC1">
                    <w:rPr>
                      <w:lang w:val="ru-RU"/>
                    </w:rPr>
                    <w:t>3</w:t>
                  </w:r>
                  <w:r w:rsidR="0092745B" w:rsidRPr="00200BC1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федерального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уровня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200BC1" w:rsidRDefault="00200BC1" w:rsidP="00200BC1">
                  <w:pPr>
                    <w:jc w:val="center"/>
                  </w:pPr>
                  <w:r w:rsidRPr="00200BC1">
                    <w:rPr>
                      <w:lang w:val="ru-RU"/>
                    </w:rPr>
                    <w:t>1</w:t>
                  </w:r>
                  <w:r w:rsidR="0092745B" w:rsidRPr="00200BC1">
                    <w:t xml:space="preserve"> (</w:t>
                  </w:r>
                  <w:r w:rsidRPr="00200BC1">
                    <w:rPr>
                      <w:lang w:val="ru-RU"/>
                    </w:rPr>
                    <w:t>1,5</w:t>
                  </w:r>
                  <w:r w:rsidR="0092745B" w:rsidRPr="00200BC1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международного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уровня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200BC1" w:rsidRDefault="00200BC1" w:rsidP="00200BC1">
                  <w:pPr>
                    <w:jc w:val="center"/>
                  </w:pPr>
                  <w:r w:rsidRPr="00200BC1">
                    <w:rPr>
                      <w:lang w:val="ru-RU"/>
                    </w:rPr>
                    <w:t>0</w:t>
                  </w:r>
                  <w:r w:rsidR="0092745B" w:rsidRPr="00200BC1">
                    <w:t xml:space="preserve"> (</w:t>
                  </w:r>
                  <w:r w:rsidRPr="00200BC1">
                    <w:rPr>
                      <w:lang w:val="ru-RU"/>
                    </w:rPr>
                    <w:t>0</w:t>
                  </w:r>
                  <w:r w:rsidR="0092745B" w:rsidRPr="00200BC1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учащихся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программам с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углубленным изучением отдельных учебных предметов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обучающихся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r w:rsidRPr="006C42CF">
                    <w:t>0 (0%)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учащихся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программам профильного обучения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обучающихся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r w:rsidRPr="006C42CF">
                    <w:t>0 (0%)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учащихся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программам с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применением дистанционных образовательных технологий, электронного обучения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обучающихся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r w:rsidRPr="006C42CF">
                    <w:t>0 (0%)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197FC4" w:rsidRDefault="0092745B" w:rsidP="00282ED3">
                  <w:pPr>
                    <w:rPr>
                      <w:lang w:val="ru-RU"/>
                    </w:rPr>
                  </w:pPr>
                  <w:r w:rsidRPr="00197FC4">
                    <w:rPr>
                      <w:lang w:val="ru-RU"/>
                    </w:rPr>
                    <w:t xml:space="preserve">Общая численность </w:t>
                  </w:r>
                  <w:proofErr w:type="spellStart"/>
                  <w:r w:rsidRPr="00197FC4">
                    <w:rPr>
                      <w:lang w:val="ru-RU"/>
                    </w:rPr>
                    <w:t>педработников</w:t>
                  </w:r>
                  <w:proofErr w:type="spellEnd"/>
                  <w:r w:rsidRPr="00197FC4">
                    <w:rPr>
                      <w:lang w:val="ru-RU"/>
                    </w:rPr>
                    <w:t>, в</w:t>
                  </w:r>
                  <w:r w:rsidRPr="006C42CF">
                    <w:t> </w:t>
                  </w:r>
                  <w:r w:rsidRPr="00197FC4">
                    <w:rPr>
                      <w:lang w:val="ru-RU"/>
                    </w:rPr>
                    <w:t xml:space="preserve">том числе количество </w:t>
                  </w:r>
                  <w:proofErr w:type="spellStart"/>
                  <w:r w:rsidRPr="00197FC4">
                    <w:rPr>
                      <w:lang w:val="ru-RU"/>
                    </w:rPr>
                    <w:t>педработников</w:t>
                  </w:r>
                  <w:proofErr w:type="spellEnd"/>
                  <w:r w:rsidRPr="00197FC4">
                    <w:rPr>
                      <w:lang w:val="ru-RU"/>
                    </w:rPr>
                    <w:t>: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с </w:t>
                  </w:r>
                  <w:proofErr w:type="spellStart"/>
                  <w:r w:rsidRPr="006C42CF">
                    <w:t>высшим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образованием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197FC4" w:rsidRDefault="00684418" w:rsidP="00197FC4">
                  <w:pPr>
                    <w:jc w:val="center"/>
                    <w:rPr>
                      <w:lang w:val="ru-RU"/>
                    </w:rPr>
                  </w:pPr>
                  <w:r w:rsidRPr="006C42CF">
                    <w:t>1</w:t>
                  </w:r>
                  <w:r w:rsidR="00533829">
                    <w:rPr>
                      <w:lang w:val="ru-RU"/>
                    </w:rPr>
                    <w:t>3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высшим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педагогическим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образованием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197FC4" w:rsidRDefault="00684418" w:rsidP="00BC18E4">
                  <w:pPr>
                    <w:jc w:val="center"/>
                    <w:rPr>
                      <w:lang w:val="ru-RU"/>
                    </w:rPr>
                  </w:pPr>
                  <w:r w:rsidRPr="006C42CF">
                    <w:t>1</w:t>
                  </w:r>
                  <w:r w:rsidR="00533829">
                    <w:rPr>
                      <w:lang w:val="ru-RU"/>
                    </w:rPr>
                    <w:t>3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средним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профессиональным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образованием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BC18E4" w:rsidRDefault="00533829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lastRenderedPageBreak/>
                    <w:t>— </w:t>
                  </w:r>
                  <w:proofErr w:type="spellStart"/>
                  <w:r w:rsidRPr="006C42CF">
                    <w:t>средним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профессиональным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педагогическим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образованием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533829" w:rsidRDefault="00533829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Численность (удельный вес) </w:t>
                  </w:r>
                  <w:proofErr w:type="spellStart"/>
                  <w:r w:rsidRPr="003B02B9">
                    <w:rPr>
                      <w:lang w:val="ru-RU"/>
                    </w:rPr>
                    <w:t>педработников</w:t>
                  </w:r>
                  <w:proofErr w:type="spellEnd"/>
                  <w:r w:rsidRPr="003B02B9">
                    <w:rPr>
                      <w:lang w:val="ru-RU"/>
                    </w:rPr>
                    <w:t xml:space="preserve"> с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квалификационной категорией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таких работников,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том числе: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с </w:t>
                  </w:r>
                  <w:proofErr w:type="spellStart"/>
                  <w:r w:rsidRPr="006C42CF">
                    <w:t>высшей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533829" w:rsidP="00BC18E4">
                  <w:pPr>
                    <w:jc w:val="center"/>
                  </w:pPr>
                  <w:r>
                    <w:rPr>
                      <w:lang w:val="ru-RU"/>
                    </w:rPr>
                    <w:t>1</w:t>
                  </w:r>
                  <w:r w:rsidR="002D7C22" w:rsidRPr="006C42CF">
                    <w:t xml:space="preserve"> (</w:t>
                  </w:r>
                  <w:r>
                    <w:rPr>
                      <w:lang w:val="ru-RU"/>
                    </w:rPr>
                    <w:t>7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первой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2D7C22" w:rsidP="009C6C18">
                  <w:pPr>
                    <w:jc w:val="center"/>
                  </w:pPr>
                  <w:r w:rsidRPr="006C42CF">
                    <w:t>1 (7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Численность (удельный вес) </w:t>
                  </w:r>
                  <w:proofErr w:type="spellStart"/>
                  <w:r w:rsidRPr="003B02B9">
                    <w:rPr>
                      <w:lang w:val="ru-RU"/>
                    </w:rPr>
                    <w:t>педработников</w:t>
                  </w:r>
                  <w:proofErr w:type="spellEnd"/>
                  <w:r w:rsidRPr="003B02B9">
                    <w:rPr>
                      <w:lang w:val="ru-RU"/>
                    </w:rPr>
                    <w:t xml:space="preserve">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таких работников с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педагогическим стажем: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до</w:t>
                  </w:r>
                  <w:proofErr w:type="spellEnd"/>
                  <w:r w:rsidRPr="006C42CF">
                    <w:t> 5 </w:t>
                  </w:r>
                  <w:proofErr w:type="spellStart"/>
                  <w:r w:rsidRPr="006C42CF">
                    <w:t>лет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4D48" w:rsidP="00924D48">
                  <w:pPr>
                    <w:jc w:val="center"/>
                  </w:pPr>
                  <w:r>
                    <w:rPr>
                      <w:lang w:val="ru-RU"/>
                    </w:rPr>
                    <w:t>1</w:t>
                  </w:r>
                  <w:r w:rsidR="002F0402" w:rsidRPr="006C42CF">
                    <w:t xml:space="preserve"> (</w:t>
                  </w:r>
                  <w:r>
                    <w:rPr>
                      <w:lang w:val="ru-RU"/>
                    </w:rPr>
                    <w:t>7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больше</w:t>
                  </w:r>
                  <w:proofErr w:type="spellEnd"/>
                  <w:r w:rsidRPr="006C42CF">
                    <w:t xml:space="preserve"> 30 </w:t>
                  </w:r>
                  <w:proofErr w:type="spellStart"/>
                  <w:r w:rsidRPr="006C42CF">
                    <w:t>лет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197FC4" w:rsidP="00197FC4">
                  <w:pPr>
                    <w:jc w:val="center"/>
                  </w:pPr>
                  <w:r>
                    <w:rPr>
                      <w:lang w:val="ru-RU"/>
                    </w:rPr>
                    <w:t>5</w:t>
                  </w:r>
                  <w:r w:rsidR="0092745B" w:rsidRPr="006C42CF">
                    <w:t xml:space="preserve"> (</w:t>
                  </w:r>
                  <w:r>
                    <w:rPr>
                      <w:lang w:val="ru-RU"/>
                    </w:rPr>
                    <w:t>35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 xml:space="preserve">Численность (удельный вес) </w:t>
                  </w:r>
                  <w:proofErr w:type="spellStart"/>
                  <w:r w:rsidRPr="003B02B9">
                    <w:rPr>
                      <w:lang w:val="ru-RU"/>
                    </w:rPr>
                    <w:t>педработников</w:t>
                  </w:r>
                  <w:proofErr w:type="spellEnd"/>
                  <w:r w:rsidRPr="003B02B9">
                    <w:rPr>
                      <w:lang w:val="ru-RU"/>
                    </w:rPr>
                    <w:t xml:space="preserve">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таких работников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возрасте: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до</w:t>
                  </w:r>
                  <w:proofErr w:type="spellEnd"/>
                  <w:r w:rsidRPr="006C42CF">
                    <w:t> 30 </w:t>
                  </w:r>
                  <w:proofErr w:type="spellStart"/>
                  <w:r w:rsidRPr="006C42CF">
                    <w:t>лет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4D48" w:rsidP="00924D48">
                  <w:pPr>
                    <w:jc w:val="center"/>
                  </w:pPr>
                  <w:r>
                    <w:rPr>
                      <w:lang w:val="ru-RU"/>
                    </w:rPr>
                    <w:t>1</w:t>
                  </w:r>
                  <w:r w:rsidR="00197FC4">
                    <w:t xml:space="preserve"> (</w:t>
                  </w:r>
                  <w:r>
                    <w:rPr>
                      <w:lang w:val="ru-RU"/>
                    </w:rPr>
                    <w:t xml:space="preserve">7 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от</w:t>
                  </w:r>
                  <w:proofErr w:type="spellEnd"/>
                  <w:r w:rsidRPr="006C42CF">
                    <w:t> 55 </w:t>
                  </w:r>
                  <w:proofErr w:type="spellStart"/>
                  <w:r w:rsidRPr="006C42CF">
                    <w:t>лет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197FC4" w:rsidP="009C6C18">
                  <w:pPr>
                    <w:jc w:val="center"/>
                  </w:pPr>
                  <w:r>
                    <w:t>4 (2</w:t>
                  </w:r>
                  <w:r>
                    <w:rPr>
                      <w:lang w:val="ru-RU"/>
                    </w:rPr>
                    <w:t>8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педагогических и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административно-хозяйственных работников, которые за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последние 5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лет прошли повышение квалификации или профессиональную переподготовку,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таких работников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197FC4" w:rsidP="009C6C18">
                  <w:pPr>
                    <w:jc w:val="center"/>
                  </w:pPr>
                  <w:r>
                    <w:t>1</w:t>
                  </w:r>
                  <w:r>
                    <w:rPr>
                      <w:lang w:val="ru-RU"/>
                    </w:rPr>
                    <w:t>4</w:t>
                  </w:r>
                  <w:r w:rsidR="002D7C22" w:rsidRPr="006C42CF">
                    <w:t xml:space="preserve"> (100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педагогических и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административно-хозяйственных работников, которые прошли повышение квалификации по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применению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 xml:space="preserve">образовательном процессе ФГОС, </w:t>
                  </w:r>
                  <w:r w:rsidRPr="003B02B9">
                    <w:rPr>
                      <w:lang w:val="ru-RU"/>
                    </w:rPr>
                    <w:lastRenderedPageBreak/>
                    <w:t>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таких работников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lastRenderedPageBreak/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2D7C22" w:rsidP="00197FC4">
                  <w:pPr>
                    <w:jc w:val="center"/>
                  </w:pPr>
                  <w:r w:rsidRPr="006C42CF">
                    <w:t>1</w:t>
                  </w:r>
                  <w:r w:rsidR="00197FC4">
                    <w:rPr>
                      <w:lang w:val="ru-RU"/>
                    </w:rPr>
                    <w:t>4</w:t>
                  </w:r>
                  <w:r w:rsidRPr="006C42CF">
                    <w:t xml:space="preserve"> (</w:t>
                  </w:r>
                  <w:r w:rsidR="00197FC4">
                    <w:rPr>
                      <w:lang w:val="ru-RU"/>
                    </w:rPr>
                    <w:t>100</w:t>
                  </w:r>
                  <w:r w:rsidR="0092745B" w:rsidRPr="006C42CF">
                    <w:t>%)</w:t>
                  </w:r>
                </w:p>
              </w:tc>
            </w:tr>
            <w:tr w:rsidR="0092745B" w:rsidRPr="006C42CF" w:rsidTr="00197FC4">
              <w:tc>
                <w:tcPr>
                  <w:tcW w:w="14953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lastRenderedPageBreak/>
                    <w:t>Инфраструктура</w:t>
                  </w:r>
                  <w:proofErr w:type="spellEnd"/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Количество компьютеров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расчете на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одного учащегося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единиц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r w:rsidRPr="006C42CF">
                    <w:t>0,</w:t>
                  </w:r>
                  <w:r w:rsidR="00684418" w:rsidRPr="006C42CF">
                    <w:t>23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Количество экземпляров учебной и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учебно-методической литературы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общего количества единиц библиотечного фонда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расчете на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одного учащегося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единиц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3E2151" w:rsidP="009C6C18">
                  <w:pPr>
                    <w:jc w:val="center"/>
                  </w:pPr>
                  <w:r w:rsidRPr="006C42CF">
                    <w:t>23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Наличие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школе системы электронного документооборота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да</w:t>
                  </w:r>
                  <w:proofErr w:type="spellEnd"/>
                  <w:r w:rsidRPr="006C42CF">
                    <w:t>/</w:t>
                  </w:r>
                  <w:proofErr w:type="spellStart"/>
                  <w:r w:rsidRPr="006C42CF">
                    <w:t>нет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proofErr w:type="spellStart"/>
                  <w:r w:rsidRPr="006C42CF">
                    <w:t>да</w:t>
                  </w:r>
                  <w:proofErr w:type="spellEnd"/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Наличие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школе читального зала библиотеки,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том числе наличие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ней: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да</w:t>
                  </w:r>
                  <w:proofErr w:type="spellEnd"/>
                  <w:r w:rsidRPr="006C42CF">
                    <w:t>/</w:t>
                  </w:r>
                  <w:proofErr w:type="spellStart"/>
                  <w:r w:rsidRPr="006C42CF">
                    <w:t>нет</w:t>
                  </w:r>
                  <w:proofErr w:type="spellEnd"/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197FC4" w:rsidRDefault="00197FC4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—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рабочих мест для работы на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компьютере или ноутбуке</w:t>
                  </w:r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407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197FC4" w:rsidRDefault="00197FC4" w:rsidP="009C6C1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медиатеки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proofErr w:type="spellStart"/>
                  <w:r w:rsidRPr="006C42CF">
                    <w:t>да</w:t>
                  </w:r>
                  <w:proofErr w:type="spellEnd"/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—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сре</w:t>
                  </w:r>
                  <w:proofErr w:type="gramStart"/>
                  <w:r w:rsidRPr="003B02B9">
                    <w:rPr>
                      <w:lang w:val="ru-RU"/>
                    </w:rPr>
                    <w:t>дств ск</w:t>
                  </w:r>
                  <w:proofErr w:type="gramEnd"/>
                  <w:r w:rsidRPr="003B02B9">
                    <w:rPr>
                      <w:lang w:val="ru-RU"/>
                    </w:rPr>
                    <w:t>анирования и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распознавания текста</w:t>
                  </w:r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proofErr w:type="spellStart"/>
                  <w:r w:rsidRPr="006C42CF">
                    <w:t>да</w:t>
                  </w:r>
                  <w:proofErr w:type="spellEnd"/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—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выхода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интернет с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библиотечных компьютеров</w:t>
                  </w:r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proofErr w:type="spellStart"/>
                  <w:r w:rsidRPr="006C42CF">
                    <w:t>да</w:t>
                  </w:r>
                  <w:proofErr w:type="spellEnd"/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r w:rsidRPr="006C42CF">
                    <w:t>— </w:t>
                  </w:r>
                  <w:proofErr w:type="spellStart"/>
                  <w:r w:rsidRPr="006C42CF">
                    <w:t>системы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контроля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распечатки</w:t>
                  </w:r>
                  <w:proofErr w:type="spellEnd"/>
                  <w:r w:rsidRPr="006C42CF">
                    <w:t xml:space="preserve"> </w:t>
                  </w:r>
                  <w:proofErr w:type="spellStart"/>
                  <w:r w:rsidRPr="006C42CF">
                    <w:t>материалов</w:t>
                  </w:r>
                  <w:proofErr w:type="spellEnd"/>
                </w:p>
              </w:tc>
              <w:tc>
                <w:tcPr>
                  <w:tcW w:w="19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92745B" w:rsidRPr="006C42CF" w:rsidRDefault="0092745B" w:rsidP="00282ED3"/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9C6C18">
                  <w:pPr>
                    <w:jc w:val="center"/>
                  </w:pPr>
                  <w:proofErr w:type="spellStart"/>
                  <w:r w:rsidRPr="006C42CF">
                    <w:t>да</w:t>
                  </w:r>
                  <w:proofErr w:type="spellEnd"/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Численность (удельный вес) обучающихся, которые могут пользоваться широкополосным интернетом не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менее 2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Мб/</w:t>
                  </w:r>
                  <w:proofErr w:type="gramStart"/>
                  <w:r w:rsidRPr="003B02B9">
                    <w:rPr>
                      <w:lang w:val="ru-RU"/>
                    </w:rPr>
                    <w:t>с</w:t>
                  </w:r>
                  <w:proofErr w:type="gramEnd"/>
                  <w:r w:rsidRPr="003B02B9">
                    <w:rPr>
                      <w:lang w:val="ru-RU"/>
                    </w:rPr>
                    <w:t>, от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общей численности обучающихся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r w:rsidRPr="006C42CF">
                    <w:t>человек</w:t>
                  </w:r>
                  <w:proofErr w:type="spellEnd"/>
                  <w:r w:rsidRPr="006C42CF">
                    <w:t xml:space="preserve"> (</w:t>
                  </w:r>
                  <w:proofErr w:type="spellStart"/>
                  <w:r w:rsidRPr="006C42CF">
                    <w:t>процент</w:t>
                  </w:r>
                  <w:proofErr w:type="spellEnd"/>
                  <w:r w:rsidRPr="006C42CF">
                    <w:t>)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2669C9" w:rsidP="009C6C18">
                  <w:pPr>
                    <w:jc w:val="center"/>
                  </w:pPr>
                  <w:r>
                    <w:rPr>
                      <w:lang w:val="ru-RU"/>
                    </w:rPr>
                    <w:t xml:space="preserve">64 </w:t>
                  </w:r>
                  <w:r w:rsidR="0092745B" w:rsidRPr="006C42CF">
                    <w:t>(100%)</w:t>
                  </w:r>
                </w:p>
              </w:tc>
            </w:tr>
            <w:tr w:rsidR="0092745B" w:rsidRPr="006C42CF" w:rsidTr="00197FC4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3B02B9" w:rsidRDefault="0092745B" w:rsidP="00282ED3">
                  <w:pPr>
                    <w:rPr>
                      <w:lang w:val="ru-RU"/>
                    </w:rPr>
                  </w:pPr>
                  <w:r w:rsidRPr="003B02B9">
                    <w:rPr>
                      <w:lang w:val="ru-RU"/>
                    </w:rPr>
                    <w:t>Общая площадь помещений для образовательного процесса в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расчете на</w:t>
                  </w:r>
                  <w:r w:rsidRPr="006C42CF">
                    <w:t> </w:t>
                  </w:r>
                  <w:r w:rsidRPr="003B02B9">
                    <w:rPr>
                      <w:lang w:val="ru-RU"/>
                    </w:rPr>
                    <w:t>одного обучающегося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92745B" w:rsidP="00282ED3">
                  <w:proofErr w:type="spellStart"/>
                  <w:proofErr w:type="gramStart"/>
                  <w:r w:rsidRPr="006C42CF">
                    <w:t>кв</w:t>
                  </w:r>
                  <w:proofErr w:type="spellEnd"/>
                  <w:proofErr w:type="gramEnd"/>
                  <w:r w:rsidRPr="006C42CF">
                    <w:t>. м</w:t>
                  </w: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92745B" w:rsidRPr="006C42CF" w:rsidRDefault="003E2151" w:rsidP="009C6C18">
                  <w:pPr>
                    <w:jc w:val="center"/>
                  </w:pPr>
                  <w:r w:rsidRPr="006C42CF">
                    <w:t>9</w:t>
                  </w:r>
                  <w:r w:rsidR="0092745B" w:rsidRPr="006C42CF">
                    <w:t>,</w:t>
                  </w:r>
                  <w:r w:rsidRPr="006C42CF">
                    <w:t>4</w:t>
                  </w:r>
                </w:p>
              </w:tc>
            </w:tr>
            <w:tr w:rsidR="001760D0" w:rsidRPr="006C42CF" w:rsidTr="002931E9">
              <w:trPr>
                <w:trHeight w:val="1134"/>
              </w:trPr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760D0" w:rsidRPr="003B02B9" w:rsidRDefault="001760D0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Травматизм в школе</w:t>
                  </w:r>
                </w:p>
                <w:p w:rsidR="001760D0" w:rsidRPr="003B02B9" w:rsidRDefault="001760D0" w:rsidP="001760D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- работники 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760D0" w:rsidRDefault="001760D0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Человек </w:t>
                  </w:r>
                </w:p>
                <w:p w:rsidR="001760D0" w:rsidRDefault="001760D0" w:rsidP="00282ED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(процент)</w:t>
                  </w:r>
                </w:p>
                <w:p w:rsidR="001760D0" w:rsidRPr="00DB259E" w:rsidRDefault="001760D0" w:rsidP="00282ED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1760D0" w:rsidRDefault="001760D0" w:rsidP="009C6C18">
                  <w:pPr>
                    <w:jc w:val="center"/>
                    <w:rPr>
                      <w:lang w:val="ru-RU"/>
                    </w:rPr>
                  </w:pPr>
                </w:p>
                <w:p w:rsidR="001760D0" w:rsidRPr="006C42CF" w:rsidRDefault="001760D0" w:rsidP="009C6C18">
                  <w:pPr>
                    <w:jc w:val="center"/>
                  </w:pPr>
                  <w:r>
                    <w:rPr>
                      <w:lang w:val="ru-RU"/>
                    </w:rPr>
                    <w:t>0 (0%)</w:t>
                  </w:r>
                </w:p>
              </w:tc>
            </w:tr>
            <w:tr w:rsidR="00DB259E" w:rsidRPr="006C42CF" w:rsidTr="00DB259E">
              <w:tc>
                <w:tcPr>
                  <w:tcW w:w="760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DB259E" w:rsidRDefault="001760D0" w:rsidP="001760D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 у</w:t>
                  </w:r>
                  <w:r w:rsidR="00DB259E">
                    <w:rPr>
                      <w:lang w:val="ru-RU"/>
                    </w:rPr>
                    <w:t>чащиеся</w:t>
                  </w:r>
                </w:p>
              </w:tc>
              <w:tc>
                <w:tcPr>
                  <w:tcW w:w="1943" w:type="dxa"/>
                  <w:vMerge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DB259E" w:rsidRDefault="00DB259E" w:rsidP="00282ED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4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DB259E" w:rsidRPr="006C42CF" w:rsidRDefault="00DB259E" w:rsidP="009C6C18">
                  <w:pPr>
                    <w:jc w:val="center"/>
                  </w:pPr>
                  <w:r>
                    <w:rPr>
                      <w:lang w:val="ru-RU"/>
                    </w:rPr>
                    <w:t>0 (0%)</w:t>
                  </w:r>
                </w:p>
              </w:tc>
            </w:tr>
          </w:tbl>
          <w:p w:rsidR="007B1908" w:rsidRPr="006C42CF" w:rsidRDefault="007B1908" w:rsidP="00282ED3"/>
          <w:p w:rsidR="000135D6" w:rsidRPr="006C42CF" w:rsidRDefault="006922BA" w:rsidP="00282ED3">
            <w:r w:rsidRPr="006C42CF">
              <w:t xml:space="preserve">  </w:t>
            </w:r>
          </w:p>
          <w:p w:rsidR="0092745B" w:rsidRPr="006C42CF" w:rsidRDefault="0092745B" w:rsidP="00282ED3"/>
        </w:tc>
      </w:tr>
    </w:tbl>
    <w:p w:rsidR="002F0402" w:rsidRPr="00197FC4" w:rsidRDefault="002F0402" w:rsidP="00282ED3">
      <w:pPr>
        <w:rPr>
          <w:lang w:val="ru-RU"/>
        </w:rPr>
      </w:pPr>
      <w:r w:rsidRPr="003B02B9">
        <w:rPr>
          <w:lang w:val="ru-RU"/>
        </w:rPr>
        <w:lastRenderedPageBreak/>
        <w:t xml:space="preserve">   В Школе созданы условия для реализации ФГОС-2021: Анализ показателей указывает на то, что Школа имеет достаточную инфраструктуру, разработаны ООП НОО </w:t>
      </w:r>
      <w:proofErr w:type="gramStart"/>
      <w:r w:rsidRPr="003B02B9">
        <w:rPr>
          <w:lang w:val="ru-RU"/>
        </w:rPr>
        <w:t>и ООО</w:t>
      </w:r>
      <w:proofErr w:type="gramEnd"/>
      <w:r w:rsidRPr="003B02B9">
        <w:rPr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3B02B9">
        <w:rPr>
          <w:lang w:val="ru-RU"/>
        </w:rPr>
        <w:t>и ООО</w:t>
      </w:r>
      <w:proofErr w:type="gramEnd"/>
      <w:r w:rsidRPr="003B02B9">
        <w:rPr>
          <w:lang w:val="ru-RU"/>
        </w:rPr>
        <w:t xml:space="preserve"> по ФГОС-2021 показывают, что Школа успешно реализовала мероприятия по внедрению </w:t>
      </w:r>
      <w:r w:rsidRPr="00197FC4">
        <w:rPr>
          <w:lang w:val="ru-RU"/>
        </w:rPr>
        <w:t>ФГОС-2021.</w:t>
      </w:r>
    </w:p>
    <w:p w:rsidR="002F0402" w:rsidRPr="003B02B9" w:rsidRDefault="002F0402" w:rsidP="00282ED3">
      <w:pPr>
        <w:rPr>
          <w:lang w:val="ru-RU"/>
        </w:rPr>
      </w:pPr>
      <w:r w:rsidRPr="00197FC4">
        <w:rPr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</w:t>
      </w:r>
      <w:r w:rsidR="00197FC4">
        <w:rPr>
          <w:lang w:val="ru-RU"/>
        </w:rPr>
        <w:t xml:space="preserve"> </w:t>
      </w:r>
      <w:r w:rsidRPr="00197FC4">
        <w:rPr>
          <w:lang w:val="ru-RU"/>
        </w:rPr>
        <w:t xml:space="preserve"> </w:t>
      </w:r>
      <w:r w:rsidRPr="003B02B9">
        <w:rPr>
          <w:lang w:val="ru-RU"/>
        </w:rPr>
        <w:t xml:space="preserve">Педагоги Школы владеют достаточным уровнем </w:t>
      </w:r>
      <w:proofErr w:type="spellStart"/>
      <w:proofErr w:type="gramStart"/>
      <w:r w:rsidRPr="003B02B9">
        <w:rPr>
          <w:lang w:val="ru-RU"/>
        </w:rPr>
        <w:t>ИКТ-компетенций</w:t>
      </w:r>
      <w:proofErr w:type="spellEnd"/>
      <w:proofErr w:type="gramEnd"/>
      <w:r w:rsidRPr="003B02B9">
        <w:rPr>
          <w:lang w:val="ru-RU"/>
        </w:rPr>
        <w:t>.</w:t>
      </w:r>
    </w:p>
    <w:p w:rsidR="001173A3" w:rsidRDefault="002F0402" w:rsidP="00282ED3">
      <w:pPr>
        <w:rPr>
          <w:lang w:val="ru-RU"/>
        </w:rPr>
      </w:pPr>
      <w:r w:rsidRPr="003B02B9">
        <w:rPr>
          <w:lang w:val="ru-RU"/>
        </w:rPr>
        <w:t xml:space="preserve">Результаты ВПР показали среднее качество подготовки </w:t>
      </w:r>
      <w:proofErr w:type="gramStart"/>
      <w:r w:rsidRPr="003B02B9">
        <w:rPr>
          <w:lang w:val="ru-RU"/>
        </w:rPr>
        <w:t>обучающихся</w:t>
      </w:r>
      <w:proofErr w:type="gramEnd"/>
      <w:r w:rsidRPr="003B02B9">
        <w:rPr>
          <w:lang w:val="ru-RU"/>
        </w:rPr>
        <w:t xml:space="preserve"> Школы. </w:t>
      </w:r>
    </w:p>
    <w:p w:rsidR="002F0402" w:rsidRPr="001173A3" w:rsidRDefault="00261B73" w:rsidP="00282ED3">
      <w:pPr>
        <w:rPr>
          <w:lang w:val="ru-RU"/>
        </w:rPr>
      </w:pPr>
      <w:r>
        <w:rPr>
          <w:lang w:val="ru-RU"/>
        </w:rPr>
        <w:t>С 1 сентября 202</w:t>
      </w:r>
      <w:r w:rsidR="00924D48">
        <w:rPr>
          <w:lang w:val="ru-RU"/>
        </w:rPr>
        <w:t>3</w:t>
      </w:r>
      <w:r>
        <w:rPr>
          <w:lang w:val="ru-RU"/>
        </w:rPr>
        <w:t xml:space="preserve"> года МОУ «</w:t>
      </w:r>
      <w:r w:rsidR="002F0402" w:rsidRPr="001173A3">
        <w:rPr>
          <w:lang w:val="ru-RU"/>
        </w:rPr>
        <w:t>Монастырская основная общеобразовательная школа» приступила к реализации ФГОС начального общего образования, утвержденного</w:t>
      </w:r>
      <w:r w:rsidR="002F0402" w:rsidRPr="006C42CF">
        <w:t> </w:t>
      </w:r>
      <w:r w:rsidR="006020C8">
        <w:fldChar w:fldCharType="begin"/>
      </w:r>
      <w:r w:rsidR="006020C8">
        <w:instrText>HYPERLINK</w:instrText>
      </w:r>
      <w:r w:rsidR="006020C8" w:rsidRPr="004E29A8">
        <w:rPr>
          <w:lang w:val="ru-RU"/>
        </w:rPr>
        <w:instrText xml:space="preserve"> "</w:instrText>
      </w:r>
      <w:r w:rsidR="006020C8">
        <w:instrText>https</w:instrText>
      </w:r>
      <w:r w:rsidR="006020C8" w:rsidRPr="004E29A8">
        <w:rPr>
          <w:lang w:val="ru-RU"/>
        </w:rPr>
        <w:instrText>://</w:instrText>
      </w:r>
      <w:r w:rsidR="006020C8">
        <w:instrText>vip</w:instrText>
      </w:r>
      <w:r w:rsidR="006020C8" w:rsidRPr="004E29A8">
        <w:rPr>
          <w:lang w:val="ru-RU"/>
        </w:rPr>
        <w:instrText>.1</w:instrText>
      </w:r>
      <w:r w:rsidR="006020C8">
        <w:instrText>zavuch</w:instrText>
      </w:r>
      <w:r w:rsidR="006020C8" w:rsidRPr="004E29A8">
        <w:rPr>
          <w:lang w:val="ru-RU"/>
        </w:rPr>
        <w:instrText>.</w:instrText>
      </w:r>
      <w:r w:rsidR="006020C8">
        <w:instrText>ru</w:instrText>
      </w:r>
      <w:r w:rsidR="006020C8" w:rsidRPr="004E29A8">
        <w:rPr>
          <w:lang w:val="ru-RU"/>
        </w:rPr>
        <w:instrText>/" \</w:instrText>
      </w:r>
      <w:r w:rsidR="006020C8">
        <w:instrText>l</w:instrText>
      </w:r>
      <w:r w:rsidR="006020C8" w:rsidRPr="004E29A8">
        <w:rPr>
          <w:lang w:val="ru-RU"/>
        </w:rPr>
        <w:instrText xml:space="preserve"> "/</w:instrText>
      </w:r>
      <w:r w:rsidR="006020C8">
        <w:instrText>document</w:instrText>
      </w:r>
      <w:r w:rsidR="006020C8" w:rsidRPr="004E29A8">
        <w:rPr>
          <w:lang w:val="ru-RU"/>
        </w:rPr>
        <w:instrText>/99/607175842/" \</w:instrText>
      </w:r>
      <w:r w:rsidR="006020C8">
        <w:instrText>t</w:instrText>
      </w:r>
      <w:r w:rsidR="006020C8" w:rsidRPr="004E29A8">
        <w:rPr>
          <w:lang w:val="ru-RU"/>
        </w:rPr>
        <w:instrText xml:space="preserve"> "_</w:instrText>
      </w:r>
      <w:r w:rsidR="006020C8">
        <w:instrText>self</w:instrText>
      </w:r>
      <w:r w:rsidR="006020C8" w:rsidRPr="004E29A8">
        <w:rPr>
          <w:lang w:val="ru-RU"/>
        </w:rPr>
        <w:instrText>"</w:instrText>
      </w:r>
      <w:r w:rsidR="006020C8">
        <w:fldChar w:fldCharType="separate"/>
      </w:r>
      <w:r w:rsidR="002F0402" w:rsidRPr="001173A3">
        <w:rPr>
          <w:rStyle w:val="a3"/>
          <w:lang w:val="ru-RU"/>
        </w:rPr>
        <w:t xml:space="preserve">приказом </w:t>
      </w:r>
      <w:proofErr w:type="spellStart"/>
      <w:r w:rsidR="002F0402" w:rsidRPr="001173A3">
        <w:rPr>
          <w:rStyle w:val="a3"/>
          <w:lang w:val="ru-RU"/>
        </w:rPr>
        <w:t>Минпросвещения</w:t>
      </w:r>
      <w:proofErr w:type="spellEnd"/>
      <w:r w:rsidR="002F0402" w:rsidRPr="001173A3">
        <w:rPr>
          <w:rStyle w:val="a3"/>
          <w:lang w:val="ru-RU"/>
        </w:rPr>
        <w:t xml:space="preserve"> от 31.05.2021 № 286</w:t>
      </w:r>
      <w:r w:rsidR="006020C8">
        <w:fldChar w:fldCharType="end"/>
      </w:r>
      <w:r w:rsidR="002F0402" w:rsidRPr="001173A3">
        <w:rPr>
          <w:lang w:val="ru-RU"/>
        </w:rPr>
        <w:t>, и ФГОС основного общего образования, утвержденного</w:t>
      </w:r>
      <w:r w:rsidR="002F0402" w:rsidRPr="006C42CF">
        <w:t> </w:t>
      </w:r>
      <w:r w:rsidR="006020C8">
        <w:fldChar w:fldCharType="begin"/>
      </w:r>
      <w:r w:rsidR="006020C8">
        <w:instrText>HYPERLINK</w:instrText>
      </w:r>
      <w:r w:rsidR="006020C8" w:rsidRPr="004E29A8">
        <w:rPr>
          <w:lang w:val="ru-RU"/>
        </w:rPr>
        <w:instrText xml:space="preserve"> "</w:instrText>
      </w:r>
      <w:r w:rsidR="006020C8">
        <w:instrText>https</w:instrText>
      </w:r>
      <w:r w:rsidR="006020C8" w:rsidRPr="004E29A8">
        <w:rPr>
          <w:lang w:val="ru-RU"/>
        </w:rPr>
        <w:instrText>://</w:instrText>
      </w:r>
      <w:r w:rsidR="006020C8">
        <w:instrText>vip</w:instrText>
      </w:r>
      <w:r w:rsidR="006020C8" w:rsidRPr="004E29A8">
        <w:rPr>
          <w:lang w:val="ru-RU"/>
        </w:rPr>
        <w:instrText>.1</w:instrText>
      </w:r>
      <w:r w:rsidR="006020C8">
        <w:instrText>zavuch</w:instrText>
      </w:r>
      <w:r w:rsidR="006020C8" w:rsidRPr="004E29A8">
        <w:rPr>
          <w:lang w:val="ru-RU"/>
        </w:rPr>
        <w:instrText>.</w:instrText>
      </w:r>
      <w:r w:rsidR="006020C8">
        <w:instrText>ru</w:instrText>
      </w:r>
      <w:r w:rsidR="006020C8" w:rsidRPr="004E29A8">
        <w:rPr>
          <w:lang w:val="ru-RU"/>
        </w:rPr>
        <w:instrText>/" \</w:instrText>
      </w:r>
      <w:r w:rsidR="006020C8">
        <w:instrText>l</w:instrText>
      </w:r>
      <w:r w:rsidR="006020C8" w:rsidRPr="004E29A8">
        <w:rPr>
          <w:lang w:val="ru-RU"/>
        </w:rPr>
        <w:instrText xml:space="preserve"> "/</w:instrText>
      </w:r>
      <w:r w:rsidR="006020C8">
        <w:instrText>document</w:instrText>
      </w:r>
      <w:r w:rsidR="006020C8" w:rsidRPr="004E29A8">
        <w:rPr>
          <w:lang w:val="ru-RU"/>
        </w:rPr>
        <w:instrText>/99/607175848/" \</w:instrText>
      </w:r>
      <w:r w:rsidR="006020C8">
        <w:instrText>t</w:instrText>
      </w:r>
      <w:r w:rsidR="006020C8" w:rsidRPr="004E29A8">
        <w:rPr>
          <w:lang w:val="ru-RU"/>
        </w:rPr>
        <w:instrText xml:space="preserve"> "_</w:instrText>
      </w:r>
      <w:r w:rsidR="006020C8">
        <w:instrText>self</w:instrText>
      </w:r>
      <w:r w:rsidR="006020C8" w:rsidRPr="004E29A8">
        <w:rPr>
          <w:lang w:val="ru-RU"/>
        </w:rPr>
        <w:instrText>"</w:instrText>
      </w:r>
      <w:r w:rsidR="006020C8">
        <w:fldChar w:fldCharType="separate"/>
      </w:r>
      <w:r w:rsidR="002F0402" w:rsidRPr="001173A3">
        <w:rPr>
          <w:rStyle w:val="a3"/>
          <w:lang w:val="ru-RU"/>
        </w:rPr>
        <w:t xml:space="preserve">приказом </w:t>
      </w:r>
      <w:proofErr w:type="spellStart"/>
      <w:r w:rsidR="002F0402" w:rsidRPr="001173A3">
        <w:rPr>
          <w:rStyle w:val="a3"/>
          <w:lang w:val="ru-RU"/>
        </w:rPr>
        <w:t>Минпросвещения</w:t>
      </w:r>
      <w:proofErr w:type="spellEnd"/>
      <w:r w:rsidR="002F0402" w:rsidRPr="001173A3">
        <w:rPr>
          <w:rStyle w:val="a3"/>
          <w:lang w:val="ru-RU"/>
        </w:rPr>
        <w:t xml:space="preserve"> от 31.05.2021 № 287</w:t>
      </w:r>
      <w:r w:rsidR="006020C8">
        <w:fldChar w:fldCharType="end"/>
      </w:r>
      <w:r w:rsidR="002F0402" w:rsidRPr="001173A3">
        <w:rPr>
          <w:lang w:val="ru-RU"/>
        </w:rPr>
        <w:t>, в 1-х и 5-х классах.</w:t>
      </w:r>
    </w:p>
    <w:p w:rsidR="00A37954" w:rsidRPr="009C6C18" w:rsidRDefault="00A37954" w:rsidP="009C6C18">
      <w:pPr>
        <w:rPr>
          <w:lang w:val="ru-RU"/>
        </w:rPr>
      </w:pPr>
    </w:p>
    <w:sectPr w:rsidR="00A37954" w:rsidRPr="009C6C18" w:rsidSect="009C6C18">
      <w:pgSz w:w="16838" w:h="11906" w:orient="landscape"/>
      <w:pgMar w:top="993" w:right="709" w:bottom="7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169D0"/>
    <w:multiLevelType w:val="hybridMultilevel"/>
    <w:tmpl w:val="5A7CB236"/>
    <w:lvl w:ilvl="0" w:tplc="CFEE7206">
      <w:numFmt w:val="bullet"/>
      <w:lvlText w:val="-"/>
      <w:lvlJc w:val="left"/>
      <w:pPr>
        <w:ind w:left="720" w:hanging="360"/>
      </w:pPr>
      <w:rPr>
        <w:rFonts w:ascii="Sydnie" w:hAnsi="Sydni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B3A6A"/>
    <w:multiLevelType w:val="hybridMultilevel"/>
    <w:tmpl w:val="74DC7C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B12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17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E3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02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C1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62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44C87"/>
    <w:multiLevelType w:val="hybridMultilevel"/>
    <w:tmpl w:val="4AAAAFC2"/>
    <w:lvl w:ilvl="0" w:tplc="533A40F8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4B8C64E">
      <w:numFmt w:val="bullet"/>
      <w:lvlText w:val="-"/>
      <w:lvlJc w:val="left"/>
      <w:pPr>
        <w:ind w:left="502" w:hanging="2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25B4C4FE">
      <w:numFmt w:val="bullet"/>
      <w:lvlText w:val=""/>
      <w:lvlJc w:val="left"/>
      <w:pPr>
        <w:ind w:left="1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C8E9EE2">
      <w:numFmt w:val="bullet"/>
      <w:lvlText w:val="•"/>
      <w:lvlJc w:val="left"/>
      <w:pPr>
        <w:ind w:left="2403" w:hanging="360"/>
      </w:pPr>
      <w:rPr>
        <w:rFonts w:hint="default"/>
        <w:lang w:val="ru-RU" w:eastAsia="ru-RU" w:bidi="ru-RU"/>
      </w:rPr>
    </w:lvl>
    <w:lvl w:ilvl="4" w:tplc="D38EA410">
      <w:numFmt w:val="bullet"/>
      <w:lvlText w:val="•"/>
      <w:lvlJc w:val="left"/>
      <w:pPr>
        <w:ind w:left="3586" w:hanging="360"/>
      </w:pPr>
      <w:rPr>
        <w:rFonts w:hint="default"/>
        <w:lang w:val="ru-RU" w:eastAsia="ru-RU" w:bidi="ru-RU"/>
      </w:rPr>
    </w:lvl>
    <w:lvl w:ilvl="5" w:tplc="A5FAE720">
      <w:numFmt w:val="bullet"/>
      <w:lvlText w:val="•"/>
      <w:lvlJc w:val="left"/>
      <w:pPr>
        <w:ind w:left="4769" w:hanging="360"/>
      </w:pPr>
      <w:rPr>
        <w:rFonts w:hint="default"/>
        <w:lang w:val="ru-RU" w:eastAsia="ru-RU" w:bidi="ru-RU"/>
      </w:rPr>
    </w:lvl>
    <w:lvl w:ilvl="6" w:tplc="5DDE863A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7" w:tplc="CEFAC1B2">
      <w:numFmt w:val="bullet"/>
      <w:lvlText w:val="•"/>
      <w:lvlJc w:val="left"/>
      <w:pPr>
        <w:ind w:left="7136" w:hanging="360"/>
      </w:pPr>
      <w:rPr>
        <w:rFonts w:hint="default"/>
        <w:lang w:val="ru-RU" w:eastAsia="ru-RU" w:bidi="ru-RU"/>
      </w:rPr>
    </w:lvl>
    <w:lvl w:ilvl="8" w:tplc="5AC6DC62">
      <w:numFmt w:val="bullet"/>
      <w:lvlText w:val="•"/>
      <w:lvlJc w:val="left"/>
      <w:pPr>
        <w:ind w:left="8319" w:hanging="360"/>
      </w:pPr>
      <w:rPr>
        <w:rFonts w:hint="default"/>
        <w:lang w:val="ru-RU" w:eastAsia="ru-RU" w:bidi="ru-RU"/>
      </w:rPr>
    </w:lvl>
  </w:abstractNum>
  <w:abstractNum w:abstractNumId="10">
    <w:nsid w:val="70E01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92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258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30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drawingGridHorizontalSpacing w:val="130"/>
  <w:displayHorizontalDrawingGridEvery w:val="2"/>
  <w:characterSpacingControl w:val="doNotCompress"/>
  <w:compat>
    <w:useFELayout/>
  </w:compat>
  <w:rsids>
    <w:rsidRoot w:val="0092745B"/>
    <w:rsid w:val="00007CF9"/>
    <w:rsid w:val="000135D6"/>
    <w:rsid w:val="00043E50"/>
    <w:rsid w:val="00052D55"/>
    <w:rsid w:val="00054A03"/>
    <w:rsid w:val="00090C8E"/>
    <w:rsid w:val="000B5406"/>
    <w:rsid w:val="000C1EA6"/>
    <w:rsid w:val="000D7980"/>
    <w:rsid w:val="000E101B"/>
    <w:rsid w:val="000E5C80"/>
    <w:rsid w:val="000F6F3E"/>
    <w:rsid w:val="001173A3"/>
    <w:rsid w:val="001526A1"/>
    <w:rsid w:val="001554E8"/>
    <w:rsid w:val="001760D0"/>
    <w:rsid w:val="00176110"/>
    <w:rsid w:val="00194A85"/>
    <w:rsid w:val="00197FC4"/>
    <w:rsid w:val="001A6F0F"/>
    <w:rsid w:val="001C47FB"/>
    <w:rsid w:val="001D2D80"/>
    <w:rsid w:val="001D38C8"/>
    <w:rsid w:val="001D4663"/>
    <w:rsid w:val="001F0A40"/>
    <w:rsid w:val="00200BC1"/>
    <w:rsid w:val="00205A44"/>
    <w:rsid w:val="00240E78"/>
    <w:rsid w:val="00246EB8"/>
    <w:rsid w:val="002537E1"/>
    <w:rsid w:val="00261B73"/>
    <w:rsid w:val="0026601B"/>
    <w:rsid w:val="002669C9"/>
    <w:rsid w:val="00267034"/>
    <w:rsid w:val="00282ED3"/>
    <w:rsid w:val="002931E9"/>
    <w:rsid w:val="00294CE5"/>
    <w:rsid w:val="002B0377"/>
    <w:rsid w:val="002B6BDF"/>
    <w:rsid w:val="002D7C22"/>
    <w:rsid w:val="002F0402"/>
    <w:rsid w:val="002F2AC3"/>
    <w:rsid w:val="002F6231"/>
    <w:rsid w:val="003179CC"/>
    <w:rsid w:val="0033006F"/>
    <w:rsid w:val="003810EF"/>
    <w:rsid w:val="0038159E"/>
    <w:rsid w:val="00393852"/>
    <w:rsid w:val="003B02B9"/>
    <w:rsid w:val="003E1CAC"/>
    <w:rsid w:val="003E2151"/>
    <w:rsid w:val="00403648"/>
    <w:rsid w:val="00446BC1"/>
    <w:rsid w:val="00453B50"/>
    <w:rsid w:val="00474724"/>
    <w:rsid w:val="00481C68"/>
    <w:rsid w:val="004A0A02"/>
    <w:rsid w:val="004A2146"/>
    <w:rsid w:val="004B229F"/>
    <w:rsid w:val="004E29A8"/>
    <w:rsid w:val="005043D8"/>
    <w:rsid w:val="00520EF5"/>
    <w:rsid w:val="00533829"/>
    <w:rsid w:val="00551A09"/>
    <w:rsid w:val="00580B81"/>
    <w:rsid w:val="00585D7B"/>
    <w:rsid w:val="005973CB"/>
    <w:rsid w:val="005A4A5D"/>
    <w:rsid w:val="005A5A5D"/>
    <w:rsid w:val="005A675A"/>
    <w:rsid w:val="005B10B1"/>
    <w:rsid w:val="005B751D"/>
    <w:rsid w:val="005C46BC"/>
    <w:rsid w:val="005F63E6"/>
    <w:rsid w:val="006020C8"/>
    <w:rsid w:val="00627732"/>
    <w:rsid w:val="006666A6"/>
    <w:rsid w:val="00681932"/>
    <w:rsid w:val="00684418"/>
    <w:rsid w:val="006922BA"/>
    <w:rsid w:val="00697FB5"/>
    <w:rsid w:val="006A3E85"/>
    <w:rsid w:val="006A6424"/>
    <w:rsid w:val="006B20DE"/>
    <w:rsid w:val="006C42CF"/>
    <w:rsid w:val="006E5149"/>
    <w:rsid w:val="007078F5"/>
    <w:rsid w:val="00721D3E"/>
    <w:rsid w:val="00722236"/>
    <w:rsid w:val="007374FD"/>
    <w:rsid w:val="00741DEE"/>
    <w:rsid w:val="007444D0"/>
    <w:rsid w:val="007474E6"/>
    <w:rsid w:val="00785AF3"/>
    <w:rsid w:val="007B1908"/>
    <w:rsid w:val="007C68D7"/>
    <w:rsid w:val="007E70CC"/>
    <w:rsid w:val="007F46A9"/>
    <w:rsid w:val="007F7399"/>
    <w:rsid w:val="00815C4C"/>
    <w:rsid w:val="008358EF"/>
    <w:rsid w:val="00892C26"/>
    <w:rsid w:val="008B79A9"/>
    <w:rsid w:val="009057AB"/>
    <w:rsid w:val="00924D48"/>
    <w:rsid w:val="00926B5B"/>
    <w:rsid w:val="0092745B"/>
    <w:rsid w:val="00935F08"/>
    <w:rsid w:val="009364EC"/>
    <w:rsid w:val="00960187"/>
    <w:rsid w:val="00972CBF"/>
    <w:rsid w:val="009744AB"/>
    <w:rsid w:val="00995FBE"/>
    <w:rsid w:val="009A5BA8"/>
    <w:rsid w:val="009C129B"/>
    <w:rsid w:val="009C6C18"/>
    <w:rsid w:val="00A01EE5"/>
    <w:rsid w:val="00A1506A"/>
    <w:rsid w:val="00A3176D"/>
    <w:rsid w:val="00A37954"/>
    <w:rsid w:val="00A45E4E"/>
    <w:rsid w:val="00A96643"/>
    <w:rsid w:val="00AA2EC4"/>
    <w:rsid w:val="00AB7F42"/>
    <w:rsid w:val="00AE5A2A"/>
    <w:rsid w:val="00AF15FD"/>
    <w:rsid w:val="00B001EA"/>
    <w:rsid w:val="00B31A6E"/>
    <w:rsid w:val="00B3499D"/>
    <w:rsid w:val="00B426C0"/>
    <w:rsid w:val="00B53DF8"/>
    <w:rsid w:val="00B60CD7"/>
    <w:rsid w:val="00B71517"/>
    <w:rsid w:val="00B84075"/>
    <w:rsid w:val="00B93E32"/>
    <w:rsid w:val="00BA29CB"/>
    <w:rsid w:val="00BB78E1"/>
    <w:rsid w:val="00BC18E4"/>
    <w:rsid w:val="00C26940"/>
    <w:rsid w:val="00C31D1D"/>
    <w:rsid w:val="00C35883"/>
    <w:rsid w:val="00C439E6"/>
    <w:rsid w:val="00C578BE"/>
    <w:rsid w:val="00C6054D"/>
    <w:rsid w:val="00C83CBF"/>
    <w:rsid w:val="00C85622"/>
    <w:rsid w:val="00C87D83"/>
    <w:rsid w:val="00C9169D"/>
    <w:rsid w:val="00CA28A5"/>
    <w:rsid w:val="00CA6CB0"/>
    <w:rsid w:val="00CC42D1"/>
    <w:rsid w:val="00CD138F"/>
    <w:rsid w:val="00CD1595"/>
    <w:rsid w:val="00CE6348"/>
    <w:rsid w:val="00D061D7"/>
    <w:rsid w:val="00D33E13"/>
    <w:rsid w:val="00D63D45"/>
    <w:rsid w:val="00D829BE"/>
    <w:rsid w:val="00D83CF5"/>
    <w:rsid w:val="00D939A3"/>
    <w:rsid w:val="00DA5B64"/>
    <w:rsid w:val="00DA687A"/>
    <w:rsid w:val="00DB259E"/>
    <w:rsid w:val="00DB292E"/>
    <w:rsid w:val="00DE0753"/>
    <w:rsid w:val="00DE14F0"/>
    <w:rsid w:val="00DE3C5C"/>
    <w:rsid w:val="00E06F6A"/>
    <w:rsid w:val="00E31ABE"/>
    <w:rsid w:val="00E365CD"/>
    <w:rsid w:val="00E57632"/>
    <w:rsid w:val="00E77944"/>
    <w:rsid w:val="00EC6CF3"/>
    <w:rsid w:val="00EE2FDC"/>
    <w:rsid w:val="00EF1A3C"/>
    <w:rsid w:val="00F00A64"/>
    <w:rsid w:val="00F41DA3"/>
    <w:rsid w:val="00F462B0"/>
    <w:rsid w:val="00F7609F"/>
    <w:rsid w:val="00F80F5E"/>
    <w:rsid w:val="00F84348"/>
    <w:rsid w:val="00F9119A"/>
    <w:rsid w:val="00FC1B48"/>
    <w:rsid w:val="00FD6E60"/>
    <w:rsid w:val="00F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ajorEastAsia" w:hAnsi="Times New Roman" w:cs="Times New Roman"/>
        <w:sz w:val="26"/>
        <w:szCs w:val="26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4D"/>
  </w:style>
  <w:style w:type="paragraph" w:styleId="1">
    <w:name w:val="heading 1"/>
    <w:basedOn w:val="a"/>
    <w:next w:val="a"/>
    <w:link w:val="10"/>
    <w:uiPriority w:val="9"/>
    <w:qFormat/>
    <w:rsid w:val="00C6054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4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4D"/>
    <w:pPr>
      <w:spacing w:before="200" w:after="0" w:line="271" w:lineRule="auto"/>
      <w:outlineLvl w:val="2"/>
    </w:pPr>
    <w:rPr>
      <w:i/>
      <w:iCs/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4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4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4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4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4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4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54D"/>
    <w:rPr>
      <w:smallCaps/>
      <w:spacing w:val="5"/>
      <w:sz w:val="36"/>
      <w:szCs w:val="36"/>
    </w:rPr>
  </w:style>
  <w:style w:type="character" w:customStyle="1" w:styleId="blank-referencetitle">
    <w:name w:val="blank-reference__title"/>
    <w:basedOn w:val="a0"/>
    <w:rsid w:val="0092745B"/>
  </w:style>
  <w:style w:type="character" w:styleId="a3">
    <w:name w:val="Hyperlink"/>
    <w:basedOn w:val="a0"/>
    <w:uiPriority w:val="99"/>
    <w:unhideWhenUsed/>
    <w:rsid w:val="009274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745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274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ll">
    <w:name w:val="fill"/>
    <w:basedOn w:val="a0"/>
    <w:rsid w:val="0092745B"/>
  </w:style>
  <w:style w:type="character" w:customStyle="1" w:styleId="sfwc">
    <w:name w:val="sfwc"/>
    <w:basedOn w:val="a0"/>
    <w:rsid w:val="0092745B"/>
  </w:style>
  <w:style w:type="character" w:customStyle="1" w:styleId="tooltippoint">
    <w:name w:val="tooltip__point"/>
    <w:basedOn w:val="a0"/>
    <w:rsid w:val="0092745B"/>
  </w:style>
  <w:style w:type="character" w:customStyle="1" w:styleId="tooltiptext">
    <w:name w:val="tooltip_text"/>
    <w:basedOn w:val="a0"/>
    <w:rsid w:val="0092745B"/>
  </w:style>
  <w:style w:type="character" w:styleId="a6">
    <w:name w:val="Strong"/>
    <w:uiPriority w:val="22"/>
    <w:qFormat/>
    <w:rsid w:val="00C6054D"/>
    <w:rPr>
      <w:b/>
      <w:bCs/>
    </w:rPr>
  </w:style>
  <w:style w:type="character" w:customStyle="1" w:styleId="recommendations-v4-image">
    <w:name w:val="recommendations-v4-image"/>
    <w:basedOn w:val="a0"/>
    <w:rsid w:val="0092745B"/>
  </w:style>
  <w:style w:type="character" w:customStyle="1" w:styleId="recommendations-v4-imagewrapper">
    <w:name w:val="recommendations-v4-image__wrapper"/>
    <w:basedOn w:val="a0"/>
    <w:rsid w:val="0092745B"/>
  </w:style>
  <w:style w:type="paragraph" w:styleId="a7">
    <w:name w:val="Body Text"/>
    <w:basedOn w:val="a"/>
    <w:link w:val="a8"/>
    <w:uiPriority w:val="1"/>
    <w:qFormat/>
    <w:rsid w:val="00EC6CF3"/>
    <w:pPr>
      <w:widowControl w:val="0"/>
      <w:autoSpaceDE w:val="0"/>
      <w:autoSpaceDN w:val="0"/>
      <w:spacing w:after="0"/>
      <w:ind w:left="502"/>
    </w:pPr>
    <w:rPr>
      <w:rFonts w:eastAsia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C6CF3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9">
    <w:name w:val="Table Grid"/>
    <w:basedOn w:val="a1"/>
    <w:uiPriority w:val="59"/>
    <w:rsid w:val="00EC6CF3"/>
    <w:pPr>
      <w:spacing w:after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6054D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2B037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B0377"/>
  </w:style>
  <w:style w:type="paragraph" w:styleId="ad">
    <w:name w:val="Balloon Text"/>
    <w:basedOn w:val="a"/>
    <w:link w:val="ae"/>
    <w:uiPriority w:val="99"/>
    <w:semiHidden/>
    <w:unhideWhenUsed/>
    <w:rsid w:val="002B0377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037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71"/>
    <w:rsid w:val="00FE49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FE49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"/>
    <w:basedOn w:val="af"/>
    <w:rsid w:val="00FE499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1">
    <w:name w:val="Основной текст7"/>
    <w:basedOn w:val="a"/>
    <w:link w:val="af"/>
    <w:rsid w:val="00FE4994"/>
    <w:pPr>
      <w:widowControl w:val="0"/>
      <w:shd w:val="clear" w:color="auto" w:fill="FFFFFF"/>
      <w:spacing w:after="360" w:line="312" w:lineRule="exact"/>
      <w:ind w:hanging="360"/>
    </w:pPr>
    <w:rPr>
      <w:rFonts w:eastAsia="Times New Roman"/>
    </w:rPr>
  </w:style>
  <w:style w:type="paragraph" w:customStyle="1" w:styleId="af1">
    <w:name w:val="Подпись к таблице"/>
    <w:basedOn w:val="a"/>
    <w:link w:val="af0"/>
    <w:rsid w:val="00FE4994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paragraph" w:styleId="af2">
    <w:name w:val="No Spacing"/>
    <w:aliases w:val="основа"/>
    <w:basedOn w:val="a"/>
    <w:uiPriority w:val="1"/>
    <w:qFormat/>
    <w:rsid w:val="00C6054D"/>
    <w:pPr>
      <w:spacing w:after="0"/>
    </w:pPr>
  </w:style>
  <w:style w:type="character" w:customStyle="1" w:styleId="20">
    <w:name w:val="Заголовок 2 Знак"/>
    <w:basedOn w:val="a0"/>
    <w:link w:val="2"/>
    <w:uiPriority w:val="9"/>
    <w:semiHidden/>
    <w:rsid w:val="00C6054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054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54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054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605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605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054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54D"/>
    <w:rPr>
      <w:b/>
      <w:bCs/>
      <w:i/>
      <w:iCs/>
      <w:color w:val="7F7F7F" w:themeColor="text1" w:themeTint="80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C6054D"/>
    <w:pPr>
      <w:spacing w:after="300"/>
      <w:contextualSpacing/>
    </w:pPr>
    <w:rPr>
      <w:smallCaps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C6054D"/>
    <w:rPr>
      <w:smallCaps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C6054D"/>
    <w:rPr>
      <w:i/>
      <w:iCs/>
      <w:smallCaps/>
      <w:spacing w:val="10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sid w:val="00C6054D"/>
    <w:rPr>
      <w:i/>
      <w:iCs/>
      <w:smallCaps/>
      <w:spacing w:val="10"/>
      <w:sz w:val="28"/>
      <w:szCs w:val="28"/>
    </w:rPr>
  </w:style>
  <w:style w:type="character" w:styleId="af7">
    <w:name w:val="Emphasis"/>
    <w:uiPriority w:val="20"/>
    <w:qFormat/>
    <w:rsid w:val="00C6054D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6054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054D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C605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C6054D"/>
    <w:rPr>
      <w:i/>
      <w:iCs/>
    </w:rPr>
  </w:style>
  <w:style w:type="character" w:styleId="afa">
    <w:name w:val="Subtle Emphasis"/>
    <w:uiPriority w:val="19"/>
    <w:qFormat/>
    <w:rsid w:val="00C6054D"/>
    <w:rPr>
      <w:i/>
      <w:iCs/>
    </w:rPr>
  </w:style>
  <w:style w:type="character" w:styleId="afb">
    <w:name w:val="Intense Emphasis"/>
    <w:uiPriority w:val="21"/>
    <w:qFormat/>
    <w:rsid w:val="00C6054D"/>
    <w:rPr>
      <w:b/>
      <w:bCs/>
      <w:i/>
      <w:iCs/>
    </w:rPr>
  </w:style>
  <w:style w:type="character" w:styleId="afc">
    <w:name w:val="Subtle Reference"/>
    <w:basedOn w:val="a0"/>
    <w:uiPriority w:val="31"/>
    <w:qFormat/>
    <w:rsid w:val="00C6054D"/>
    <w:rPr>
      <w:smallCaps/>
    </w:rPr>
  </w:style>
  <w:style w:type="character" w:styleId="afd">
    <w:name w:val="Intense Reference"/>
    <w:uiPriority w:val="32"/>
    <w:qFormat/>
    <w:rsid w:val="00C6054D"/>
    <w:rPr>
      <w:b/>
      <w:bCs/>
      <w:smallCaps/>
    </w:rPr>
  </w:style>
  <w:style w:type="character" w:styleId="afe">
    <w:name w:val="Book Title"/>
    <w:basedOn w:val="a0"/>
    <w:uiPriority w:val="33"/>
    <w:qFormat/>
    <w:rsid w:val="00C6054D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C605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2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Участники 39/68%</c:v>
                </c:pt>
                <c:pt idx="1">
                  <c:v>Победители школьного этапа 15/38%</c:v>
                </c:pt>
                <c:pt idx="2">
                  <c:v>Призеры муниципального этапа 1/2%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15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3116-7ECB-4CC0-A85D-7D870707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43</Pages>
  <Words>9275</Words>
  <Characters>52873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8</cp:revision>
  <cp:lastPrinted>2024-04-10T06:18:00Z</cp:lastPrinted>
  <dcterms:created xsi:type="dcterms:W3CDTF">2024-04-01T12:23:00Z</dcterms:created>
  <dcterms:modified xsi:type="dcterms:W3CDTF">2024-04-10T06:36:00Z</dcterms:modified>
</cp:coreProperties>
</file>